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54" w:rsidRPr="001D6845" w:rsidRDefault="00D02E54" w:rsidP="00D02E54">
      <w:pPr>
        <w:spacing w:line="240" w:lineRule="auto"/>
        <w:rPr>
          <w:rFonts w:asciiTheme="majorBidi" w:hAnsiTheme="majorBidi" w:cstheme="majorBidi"/>
          <w:b/>
          <w:sz w:val="28"/>
          <w:szCs w:val="28"/>
          <w:lang w:val="en-GB"/>
        </w:rPr>
      </w:pPr>
      <w:r w:rsidRPr="001D6845">
        <w:rPr>
          <w:rFonts w:asciiTheme="majorBidi" w:hAnsiTheme="majorBidi" w:cstheme="majorBidi"/>
          <w:b/>
          <w:sz w:val="28"/>
          <w:szCs w:val="28"/>
          <w:lang w:val="en-GB"/>
        </w:rPr>
        <w:t>Nearer, my God, to thee</w:t>
      </w:r>
    </w:p>
    <w:p w:rsidR="00D02E54" w:rsidRDefault="00D02E54" w:rsidP="00D02E54">
      <w:pPr>
        <w:spacing w:line="240" w:lineRule="auto"/>
        <w:rPr>
          <w:rFonts w:asciiTheme="majorBidi" w:hAnsiTheme="majorBidi" w:cstheme="majorBidi"/>
          <w:i/>
          <w:sz w:val="28"/>
          <w:szCs w:val="28"/>
          <w:lang w:val="en-GB"/>
        </w:rPr>
      </w:pPr>
      <w:r>
        <w:rPr>
          <w:rFonts w:asciiTheme="majorBidi" w:hAnsiTheme="majorBidi" w:cstheme="majorBidi"/>
          <w:i/>
          <w:noProof/>
          <w:sz w:val="28"/>
          <w:szCs w:val="28"/>
          <w:lang w:eastAsia="ko-KR"/>
        </w:rPr>
        <w:drawing>
          <wp:inline distT="0" distB="0" distL="0" distR="0">
            <wp:extent cx="6120130" cy="594360"/>
            <wp:effectExtent l="19050" t="0" r="0" b="0"/>
            <wp:docPr id="23" name="Grafik 22" descr="181110hymntunes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110hymntunes-17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i/>
          <w:noProof/>
          <w:sz w:val="28"/>
          <w:szCs w:val="28"/>
          <w:lang w:eastAsia="ko-KR"/>
        </w:rPr>
        <w:drawing>
          <wp:inline distT="0" distB="0" distL="0" distR="0">
            <wp:extent cx="6120130" cy="594360"/>
            <wp:effectExtent l="19050" t="0" r="0" b="0"/>
            <wp:docPr id="4" name="Grafik 3" descr="181110hymntunes-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110hymntunes-33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E54" w:rsidRDefault="00D02E54" w:rsidP="00D02E54">
      <w:pPr>
        <w:spacing w:line="240" w:lineRule="auto"/>
        <w:rPr>
          <w:rFonts w:asciiTheme="majorBidi" w:hAnsiTheme="majorBidi" w:cstheme="majorBidi"/>
          <w:i/>
          <w:sz w:val="28"/>
          <w:szCs w:val="28"/>
          <w:lang w:val="en-GB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4"/>
        <w:gridCol w:w="4594"/>
      </w:tblGrid>
      <w:tr w:rsidR="00D02E54" w:rsidRPr="006E0297" w:rsidTr="00867978">
        <w:tc>
          <w:tcPr>
            <w:tcW w:w="4834" w:type="dxa"/>
          </w:tcPr>
          <w:p w:rsidR="00D02E54" w:rsidRPr="006E0297" w:rsidRDefault="00D02E54" w:rsidP="00867978">
            <w:pPr>
              <w:shd w:val="clear" w:color="auto" w:fill="FFFFFF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God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!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E’en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though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it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cross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that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raiseth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Still all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song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shall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God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God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proofErr w:type="gram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!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2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Though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like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wanderer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sun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gone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down</w:t>
            </w:r>
            <w:proofErr w:type="gram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Darkness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over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rest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stone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Yet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in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dreams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I’d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God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God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proofErr w:type="gram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!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</w:p>
        </w:tc>
        <w:tc>
          <w:tcPr>
            <w:tcW w:w="4736" w:type="dxa"/>
          </w:tcPr>
          <w:p w:rsidR="00D02E54" w:rsidRDefault="00D02E54" w:rsidP="00867978">
            <w:pPr>
              <w:shd w:val="clear" w:color="auto" w:fill="FFFFFF"/>
              <w:rPr>
                <w:rFonts w:asciiTheme="majorBidi" w:hAnsiTheme="majorBidi" w:cstheme="majorBidi"/>
                <w:bCs/>
                <w:sz w:val="28"/>
                <w:szCs w:val="28"/>
                <w:lang w:val="en-GB" w:eastAsia="en-GB"/>
              </w:rPr>
            </w:pP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3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Then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with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waking</w:t>
            </w:r>
            <w:proofErr w:type="spellEnd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thoughts</w:t>
            </w:r>
            <w:proofErr w:type="spellEnd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bright</w:t>
            </w:r>
            <w:proofErr w:type="spellEnd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with</w:t>
            </w:r>
            <w:proofErr w:type="spellEnd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praise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Out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stony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griefs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Bethel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I’ll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raise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;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So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woes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God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God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proofErr w:type="gram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!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</w:p>
          <w:p w:rsidR="00D02E54" w:rsidRDefault="00D02E54" w:rsidP="00867978">
            <w:pPr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4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Or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if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on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joyful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wing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cleaving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sky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Sun,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moon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stars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forgot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upward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I’ll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fly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Still all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song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shall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be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God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my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God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proofErr w:type="gram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4F5398">
              <w:rPr>
                <w:rFonts w:asciiTheme="majorBidi" w:hAnsiTheme="majorBidi" w:cstheme="majorBidi"/>
                <w:color w:val="222222"/>
                <w:sz w:val="28"/>
                <w:szCs w:val="28"/>
              </w:rPr>
              <w:br/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Nearer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to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t</w:t>
            </w:r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hee</w:t>
            </w:r>
            <w:proofErr w:type="spellEnd"/>
            <w:r w:rsidRPr="004F5398">
              <w:rPr>
                <w:rStyle w:val="mw-poem-indented"/>
                <w:rFonts w:asciiTheme="majorBidi" w:hAnsiTheme="majorBidi" w:cstheme="majorBidi"/>
                <w:color w:val="222222"/>
                <w:sz w:val="28"/>
                <w:szCs w:val="28"/>
                <w:shd w:val="clear" w:color="auto" w:fill="FFFFFF"/>
              </w:rPr>
              <w:t>!</w:t>
            </w:r>
          </w:p>
          <w:p w:rsidR="00D02E54" w:rsidRPr="00511B94" w:rsidRDefault="00D02E54" w:rsidP="00867978">
            <w:pPr>
              <w:shd w:val="clear" w:color="auto" w:fill="FFFFFF"/>
              <w:rPr>
                <w:rFonts w:asciiTheme="majorBidi" w:hAnsiTheme="majorBidi" w:cstheme="majorBidi"/>
                <w:bCs/>
                <w:sz w:val="28"/>
                <w:szCs w:val="28"/>
                <w:lang w:val="en-GB" w:eastAsia="en-GB"/>
              </w:rPr>
            </w:pPr>
          </w:p>
        </w:tc>
      </w:tr>
      <w:tr w:rsidR="00D02E54" w:rsidRPr="006E0297" w:rsidTr="00867978">
        <w:tc>
          <w:tcPr>
            <w:tcW w:w="4834" w:type="dxa"/>
          </w:tcPr>
          <w:p w:rsidR="00D02E54" w:rsidRDefault="00D02E54" w:rsidP="00867978">
            <w:pPr>
              <w:shd w:val="clear" w:color="auto" w:fill="FFFFFF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Text: Sarah Flower Adams (1805-1848)</w:t>
            </w:r>
          </w:p>
          <w:p w:rsidR="00D02E54" w:rsidRPr="006E0297" w:rsidRDefault="00D02E54" w:rsidP="00867978">
            <w:pPr>
              <w:shd w:val="clear" w:color="auto" w:fill="FFFFFF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8"/>
                <w:szCs w:val="28"/>
                <w:lang w:val="en-GB" w:eastAsia="en-GB"/>
              </w:rPr>
              <w:t>Musik</w:t>
            </w:r>
            <w:proofErr w:type="spellEnd"/>
            <w:r>
              <w:rPr>
                <w:rFonts w:asciiTheme="majorBidi" w:hAnsiTheme="majorBidi" w:cstheme="majorBidi"/>
                <w:bCs/>
                <w:sz w:val="28"/>
                <w:szCs w:val="28"/>
                <w:lang w:val="en-GB" w:eastAsia="en-GB"/>
              </w:rPr>
              <w:t>: Lowell Mason (1792-1872)</w:t>
            </w:r>
          </w:p>
        </w:tc>
        <w:tc>
          <w:tcPr>
            <w:tcW w:w="4736" w:type="dxa"/>
          </w:tcPr>
          <w:p w:rsidR="00D02E54" w:rsidRPr="00511B94" w:rsidRDefault="00D02E54" w:rsidP="00867978">
            <w:pPr>
              <w:shd w:val="clear" w:color="auto" w:fill="FFFFFF"/>
              <w:rPr>
                <w:rFonts w:asciiTheme="majorBidi" w:hAnsiTheme="majorBidi" w:cstheme="majorBidi"/>
                <w:bCs/>
                <w:sz w:val="28"/>
                <w:szCs w:val="28"/>
                <w:lang w:val="en-GB" w:eastAsia="en-GB"/>
              </w:rPr>
            </w:pPr>
          </w:p>
        </w:tc>
      </w:tr>
    </w:tbl>
    <w:p w:rsidR="00D02E54" w:rsidRPr="006E0297" w:rsidRDefault="00D02E54" w:rsidP="00D02E54">
      <w:pPr>
        <w:spacing w:line="240" w:lineRule="auto"/>
        <w:rPr>
          <w:rFonts w:asciiTheme="majorBidi" w:hAnsiTheme="majorBidi" w:cstheme="majorBidi"/>
          <w:i/>
          <w:sz w:val="28"/>
          <w:szCs w:val="28"/>
          <w:lang w:val="en-GB"/>
        </w:rPr>
      </w:pPr>
    </w:p>
    <w:p w:rsidR="00E35F90" w:rsidRDefault="00E35F90"/>
    <w:sectPr w:rsidR="00E35F90" w:rsidSect="00E35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02E54"/>
    <w:rsid w:val="00057923"/>
    <w:rsid w:val="004E0E30"/>
    <w:rsid w:val="00D02E54"/>
    <w:rsid w:val="00E3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2E54"/>
    <w:rPr>
      <w:rFonts w:eastAsiaTheme="minorHAns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02E54"/>
    <w:pPr>
      <w:spacing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poem-indented">
    <w:name w:val="mw-poem-indented"/>
    <w:basedOn w:val="Absatz-Standardschriftart"/>
    <w:rsid w:val="00D02E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E5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1</cp:revision>
  <dcterms:created xsi:type="dcterms:W3CDTF">2018-11-01T20:15:00Z</dcterms:created>
  <dcterms:modified xsi:type="dcterms:W3CDTF">2018-11-01T20:16:00Z</dcterms:modified>
</cp:coreProperties>
</file>