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EA96" w14:textId="7B5E82B8" w:rsidR="00637434" w:rsidRDefault="00193FEC" w:rsidP="00C013C3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Hail the day that sees him rise     AMNS 87     </w:t>
      </w:r>
      <w:r>
        <w:rPr>
          <w:rFonts w:ascii="Gill Sans MT" w:hAnsi="Gill Sans MT"/>
          <w:lang w:val="en-GB"/>
        </w:rPr>
        <w:t xml:space="preserve">  </w:t>
      </w:r>
      <w:r w:rsidR="00044DA5" w:rsidRPr="004651EB">
        <w:rPr>
          <w:rFonts w:ascii="Gill Sans MT" w:hAnsi="Gill Sans MT"/>
          <w:lang w:val="en-GB"/>
        </w:rPr>
        <w:t xml:space="preserve">Melody: </w:t>
      </w:r>
      <w:r w:rsidR="00C013C3" w:rsidRPr="004651EB">
        <w:rPr>
          <w:rFonts w:ascii="Gill Sans MT" w:hAnsi="Gill Sans MT"/>
          <w:lang w:val="en-GB"/>
        </w:rPr>
        <w:t xml:space="preserve">Orientis </w:t>
      </w:r>
      <w:proofErr w:type="spellStart"/>
      <w:r w:rsidR="00C013C3" w:rsidRPr="004651EB">
        <w:rPr>
          <w:rFonts w:ascii="Gill Sans MT" w:hAnsi="Gill Sans MT"/>
          <w:lang w:val="en-GB"/>
        </w:rPr>
        <w:t>Partibus</w:t>
      </w:r>
      <w:proofErr w:type="spellEnd"/>
      <w:r w:rsidR="00345E57" w:rsidRPr="004651EB">
        <w:rPr>
          <w:rFonts w:ascii="Gill Sans MT" w:hAnsi="Gill Sans MT"/>
          <w:lang w:val="en-GB"/>
        </w:rPr>
        <w:t xml:space="preserve">       </w:t>
      </w:r>
      <w:r w:rsidR="00C013C3" w:rsidRPr="004651EB">
        <w:rPr>
          <w:rFonts w:ascii="Gill Sans MT" w:hAnsi="Gill Sans MT"/>
          <w:lang w:val="en-GB"/>
        </w:rPr>
        <w:t>7 7. 7 7.</w:t>
      </w:r>
    </w:p>
    <w:p w14:paraId="174E5583" w14:textId="6B83D2D5" w:rsidR="00F85D2F" w:rsidRPr="004651EB" w:rsidRDefault="00416EC1" w:rsidP="00C013C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AMR version of tune</w:t>
      </w:r>
    </w:p>
    <w:p w14:paraId="33333C5C" w14:textId="77777777" w:rsidR="008D6BBC" w:rsidRPr="004651EB" w:rsidRDefault="00F85D2F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0E7D7FE9" wp14:editId="7FA0CB02">
            <wp:extent cx="4320000" cy="519162"/>
            <wp:effectExtent l="19050" t="0" r="4350" b="0"/>
            <wp:docPr id="1" name="Grafik 0" descr="amns302orientispartibusam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2orientispartibusam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69902DD" wp14:editId="470FAAEE">
            <wp:extent cx="4320000" cy="519162"/>
            <wp:effectExtent l="19050" t="0" r="4350" b="0"/>
            <wp:docPr id="4" name="Grafik 3" descr="amns302orientispartibusam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2orientispartibusam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F70FC" w14:textId="77777777" w:rsidR="00105D5F" w:rsidRPr="004651EB" w:rsidRDefault="00105D5F" w:rsidP="00105D5F">
      <w:pPr>
        <w:spacing w:after="0"/>
        <w:rPr>
          <w:rFonts w:ascii="Gill Sans MT" w:hAnsi="Gill Sans MT"/>
          <w:lang w:val="en-GB"/>
        </w:rPr>
      </w:pPr>
    </w:p>
    <w:p w14:paraId="17D6CA77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Hail the day that sees him rise, </w:t>
      </w:r>
    </w:p>
    <w:p w14:paraId="2621F772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to his throne above the skies; </w:t>
      </w:r>
    </w:p>
    <w:p w14:paraId="001E9D72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Christ, the Lamb for sinners given, </w:t>
      </w:r>
    </w:p>
    <w:p w14:paraId="318AC767" w14:textId="0B203A21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enters now the highest heaven. </w:t>
      </w:r>
    </w:p>
    <w:p w14:paraId="34107B9C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</w:p>
    <w:p w14:paraId="7762D294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There for him high triumph waits; </w:t>
      </w:r>
    </w:p>
    <w:p w14:paraId="25357FD6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lift your heads, eternal gates! </w:t>
      </w:r>
    </w:p>
    <w:p w14:paraId="10760931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he hath conquered death and sin; </w:t>
      </w:r>
    </w:p>
    <w:p w14:paraId="1B4B451D" w14:textId="6E62B8CF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take the King of glory in! </w:t>
      </w:r>
    </w:p>
    <w:p w14:paraId="31A738BC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</w:p>
    <w:p w14:paraId="77385DE8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Lo, the heaven its Lord receives, </w:t>
      </w:r>
    </w:p>
    <w:p w14:paraId="487796C6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yet he loves the earth he leaves; </w:t>
      </w:r>
    </w:p>
    <w:p w14:paraId="2EE00FC2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though returning to his throne, </w:t>
      </w:r>
    </w:p>
    <w:p w14:paraId="64C9598B" w14:textId="5C58DF93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still he calls mankind his own. </w:t>
      </w:r>
    </w:p>
    <w:p w14:paraId="1B7D220F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</w:p>
    <w:p w14:paraId="2A9056E4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See, he lifts his hands above; </w:t>
      </w:r>
    </w:p>
    <w:p w14:paraId="7E624091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>see, he shews the prints of love;</w:t>
      </w:r>
    </w:p>
    <w:p w14:paraId="1A53EF6B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hark, his gracious lips bestow </w:t>
      </w:r>
    </w:p>
    <w:p w14:paraId="21148F59" w14:textId="23E26C94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>blessings on his Church below.</w:t>
      </w:r>
    </w:p>
    <w:p w14:paraId="2CCC1B01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</w:p>
    <w:p w14:paraId="2D34CEC1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Still for us he intercedes, </w:t>
      </w:r>
    </w:p>
    <w:p w14:paraId="5DEC9056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his prevailing death he pleads; </w:t>
      </w:r>
    </w:p>
    <w:p w14:paraId="576A255B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near himself prepares our place, </w:t>
      </w:r>
    </w:p>
    <w:p w14:paraId="1E280667" w14:textId="406C1C7E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he the first-fruits of our race. </w:t>
      </w:r>
    </w:p>
    <w:p w14:paraId="008A57F1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</w:p>
    <w:p w14:paraId="565C66B5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Lord, though parted from our sight, </w:t>
      </w:r>
    </w:p>
    <w:p w14:paraId="31DD0366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far above the starry height, </w:t>
      </w:r>
    </w:p>
    <w:p w14:paraId="06D8369A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grant our hearts may thither rise, </w:t>
      </w:r>
    </w:p>
    <w:p w14:paraId="2FB35D8E" w14:textId="0E8DE67E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 xml:space="preserve">seeking thee above the skies. </w:t>
      </w:r>
    </w:p>
    <w:p w14:paraId="0F18DF7D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</w:p>
    <w:p w14:paraId="48427C27" w14:textId="77777777" w:rsidR="00193FEC" w:rsidRPr="00193FEC" w:rsidRDefault="00193FEC" w:rsidP="00193FEC">
      <w:pPr>
        <w:spacing w:after="0"/>
        <w:rPr>
          <w:rFonts w:ascii="Gill Sans MT" w:hAnsi="Gill Sans MT"/>
          <w:lang w:val="en-GB"/>
        </w:rPr>
      </w:pPr>
      <w:r w:rsidRPr="00193FEC">
        <w:rPr>
          <w:rFonts w:ascii="Gill Sans MT" w:hAnsi="Gill Sans MT"/>
          <w:lang w:val="en-GB"/>
        </w:rPr>
        <w:t>Words: Charles Wesley (1707-1788), Thomas Cotterill (1779-1823) and others</w:t>
      </w:r>
    </w:p>
    <w:p w14:paraId="4C986C3F" w14:textId="77777777" w:rsidR="00131B50" w:rsidRPr="004651EB" w:rsidRDefault="00131B50" w:rsidP="004651EB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Music:</w:t>
      </w:r>
      <w:r w:rsidR="008E40A4" w:rsidRPr="004651EB">
        <w:rPr>
          <w:rFonts w:ascii="Gill Sans MT" w:hAnsi="Gill Sans MT"/>
          <w:lang w:val="en-GB"/>
        </w:rPr>
        <w:t xml:space="preserve"> </w:t>
      </w:r>
      <w:r w:rsidR="00C013C3" w:rsidRPr="004651EB">
        <w:rPr>
          <w:rFonts w:ascii="Gill Sans MT" w:hAnsi="Gill Sans MT"/>
          <w:lang w:val="en-GB"/>
        </w:rPr>
        <w:t>Office of P</w:t>
      </w:r>
      <w:r w:rsidR="004651EB" w:rsidRPr="004651EB">
        <w:rPr>
          <w:rFonts w:ascii="Gill Sans MT" w:hAnsi="Gill Sans MT"/>
          <w:lang w:val="en-GB"/>
        </w:rPr>
        <w:t>ierre</w:t>
      </w:r>
      <w:r w:rsidR="00C013C3" w:rsidRPr="004651EB">
        <w:rPr>
          <w:rFonts w:ascii="Gill Sans MT" w:hAnsi="Gill Sans MT"/>
          <w:lang w:val="en-GB"/>
        </w:rPr>
        <w:t xml:space="preserve"> de </w:t>
      </w:r>
      <w:proofErr w:type="spellStart"/>
      <w:r w:rsidR="00C013C3" w:rsidRPr="004651EB">
        <w:rPr>
          <w:rFonts w:ascii="Gill Sans MT" w:hAnsi="Gill Sans MT"/>
          <w:lang w:val="en-GB"/>
        </w:rPr>
        <w:t>Corbeil</w:t>
      </w:r>
      <w:proofErr w:type="spellEnd"/>
      <w:r w:rsidR="00C013C3" w:rsidRPr="004651EB">
        <w:rPr>
          <w:rFonts w:ascii="Gill Sans MT" w:hAnsi="Gill Sans MT"/>
          <w:lang w:val="en-GB"/>
        </w:rPr>
        <w:t xml:space="preserve"> (d. 1222</w:t>
      </w:r>
      <w:r w:rsidR="00E507CE" w:rsidRPr="004651EB">
        <w:rPr>
          <w:rFonts w:ascii="Gill Sans MT" w:hAnsi="Gill Sans MT"/>
          <w:lang w:val="en-GB"/>
        </w:rPr>
        <w:t>)</w:t>
      </w:r>
    </w:p>
    <w:sectPr w:rsidR="00131B50" w:rsidRPr="004651E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5654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7026"/>
    <w:rsid w:val="00160AB3"/>
    <w:rsid w:val="00164C91"/>
    <w:rsid w:val="00186833"/>
    <w:rsid w:val="00193FEC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16EC1"/>
    <w:rsid w:val="00422858"/>
    <w:rsid w:val="0042471B"/>
    <w:rsid w:val="004266A6"/>
    <w:rsid w:val="00432C3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551E"/>
    <w:rsid w:val="00526803"/>
    <w:rsid w:val="00545B50"/>
    <w:rsid w:val="00574CDD"/>
    <w:rsid w:val="005C1834"/>
    <w:rsid w:val="005D2DAE"/>
    <w:rsid w:val="005D6DDC"/>
    <w:rsid w:val="005E0A5B"/>
    <w:rsid w:val="005E7DCC"/>
    <w:rsid w:val="005F4FCC"/>
    <w:rsid w:val="00611071"/>
    <w:rsid w:val="00635ECE"/>
    <w:rsid w:val="00637434"/>
    <w:rsid w:val="00682314"/>
    <w:rsid w:val="006835DC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0040"/>
    <w:rsid w:val="00A94485"/>
    <w:rsid w:val="00AB7449"/>
    <w:rsid w:val="00AC207E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46E7D"/>
    <w:rsid w:val="00F74405"/>
    <w:rsid w:val="00F85D2F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527E"/>
  <w15:docId w15:val="{648F3F50-5833-4E82-94BD-684A1BA3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2020-08-25T21:25:00Z</dcterms:created>
  <dcterms:modified xsi:type="dcterms:W3CDTF">2020-08-27T18:45:00Z</dcterms:modified>
</cp:coreProperties>
</file>