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16E0" w14:textId="77777777" w:rsidR="00637434" w:rsidRPr="00472BE6" w:rsidRDefault="00DC1BD2" w:rsidP="00DC1BD2">
      <w:pPr>
        <w:spacing w:after="0"/>
        <w:rPr>
          <w:rFonts w:ascii="Gill Sans MT" w:hAnsi="Gill Sans MT"/>
          <w:lang w:val="en-GB"/>
        </w:rPr>
      </w:pPr>
      <w:r w:rsidRPr="00472BE6">
        <w:rPr>
          <w:rFonts w:ascii="Gill Sans MT" w:hAnsi="Gill Sans MT"/>
          <w:lang w:val="en-GB"/>
        </w:rPr>
        <w:t>Captains of the saintly band</w:t>
      </w:r>
      <w:r w:rsidR="00345E57" w:rsidRPr="00472BE6">
        <w:rPr>
          <w:rFonts w:ascii="Gill Sans MT" w:hAnsi="Gill Sans MT"/>
          <w:lang w:val="en-GB"/>
        </w:rPr>
        <w:t xml:space="preserve">    </w:t>
      </w:r>
      <w:r w:rsidR="00CD2873" w:rsidRPr="00472BE6">
        <w:rPr>
          <w:rFonts w:ascii="Gill Sans MT" w:hAnsi="Gill Sans MT"/>
          <w:lang w:val="en-GB"/>
        </w:rPr>
        <w:t xml:space="preserve">  </w:t>
      </w:r>
      <w:r w:rsidR="007F29EF" w:rsidRPr="00472BE6">
        <w:rPr>
          <w:rFonts w:ascii="Gill Sans MT" w:hAnsi="Gill Sans MT"/>
          <w:lang w:val="en-GB"/>
        </w:rPr>
        <w:t xml:space="preserve">   AMNS </w:t>
      </w:r>
      <w:r w:rsidR="00CE20B0" w:rsidRPr="00472BE6">
        <w:rPr>
          <w:rFonts w:ascii="Gill Sans MT" w:hAnsi="Gill Sans MT"/>
          <w:lang w:val="en-GB"/>
        </w:rPr>
        <w:t>2</w:t>
      </w:r>
      <w:r w:rsidRPr="00472BE6">
        <w:rPr>
          <w:rFonts w:ascii="Gill Sans MT" w:hAnsi="Gill Sans MT"/>
          <w:lang w:val="en-GB"/>
        </w:rPr>
        <w:t>99</w:t>
      </w:r>
      <w:r w:rsidR="00044DA5" w:rsidRPr="00472BE6">
        <w:rPr>
          <w:rFonts w:ascii="Gill Sans MT" w:hAnsi="Gill Sans MT"/>
          <w:lang w:val="en-GB"/>
        </w:rPr>
        <w:t xml:space="preserve">          Melody: </w:t>
      </w:r>
      <w:r w:rsidR="005E0A5B" w:rsidRPr="00472BE6">
        <w:rPr>
          <w:rFonts w:ascii="Gill Sans MT" w:hAnsi="Gill Sans MT"/>
          <w:lang w:val="en-GB"/>
        </w:rPr>
        <w:t>University College</w:t>
      </w:r>
      <w:r w:rsidR="00345E57" w:rsidRPr="00472BE6">
        <w:rPr>
          <w:rFonts w:ascii="Gill Sans MT" w:hAnsi="Gill Sans MT"/>
          <w:lang w:val="en-GB"/>
        </w:rPr>
        <w:t xml:space="preserve">       </w:t>
      </w:r>
      <w:r w:rsidR="005E0A5B" w:rsidRPr="00472BE6">
        <w:rPr>
          <w:rFonts w:ascii="Gill Sans MT" w:hAnsi="Gill Sans MT"/>
          <w:lang w:val="en-GB"/>
        </w:rPr>
        <w:t>7 7. 7 7.</w:t>
      </w:r>
    </w:p>
    <w:p w14:paraId="28F16E89" w14:textId="77777777" w:rsidR="008D6BBC" w:rsidRPr="00472BE6" w:rsidRDefault="005E0A5B" w:rsidP="00186833">
      <w:pPr>
        <w:spacing w:after="0"/>
        <w:rPr>
          <w:rFonts w:ascii="Gill Sans MT" w:hAnsi="Gill Sans MT"/>
          <w:noProof/>
          <w:lang w:val="en-GB"/>
        </w:rPr>
      </w:pPr>
      <w:r w:rsidRPr="00472BE6">
        <w:rPr>
          <w:rFonts w:ascii="Gill Sans MT" w:hAnsi="Gill Sans MT"/>
          <w:noProof/>
          <w:lang w:val="en-GB"/>
        </w:rPr>
        <w:drawing>
          <wp:inline distT="0" distB="0" distL="0" distR="0" wp14:anchorId="713D0966" wp14:editId="4D9E711C">
            <wp:extent cx="4320000" cy="519162"/>
            <wp:effectExtent l="19050" t="0" r="4350" b="0"/>
            <wp:docPr id="2" name="Grafik 1" descr="amns210universitycolle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0universitycolleg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BE6">
        <w:rPr>
          <w:rFonts w:ascii="Gill Sans MT" w:hAnsi="Gill Sans MT"/>
          <w:noProof/>
          <w:lang w:val="en-GB"/>
        </w:rPr>
        <w:drawing>
          <wp:inline distT="0" distB="0" distL="0" distR="0" wp14:anchorId="52661E1B" wp14:editId="329DD0F8">
            <wp:extent cx="4320000" cy="519162"/>
            <wp:effectExtent l="19050" t="0" r="4350" b="0"/>
            <wp:docPr id="3" name="Grafik 2" descr="amns210universitycolleg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0universitycolleg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4B78" w14:textId="77777777" w:rsidR="00105D5F" w:rsidRPr="00472BE6" w:rsidRDefault="00105D5F" w:rsidP="00105D5F">
      <w:pPr>
        <w:spacing w:after="0"/>
        <w:rPr>
          <w:rFonts w:ascii="Gill Sans MT" w:hAnsi="Gill Sans MT"/>
          <w:lang w:val="en-GB"/>
        </w:rPr>
      </w:pPr>
    </w:p>
    <w:p w14:paraId="5E9E224B" w14:textId="0AB2166D" w:rsidR="00410C99" w:rsidRPr="00472BE6" w:rsidRDefault="00472BE6" w:rsidP="00472BE6">
      <w:pPr>
        <w:spacing w:after="0"/>
        <w:rPr>
          <w:rFonts w:ascii="Gill Sans MT" w:hAnsi="Gill Sans MT"/>
          <w:lang w:val="en-GB"/>
        </w:rPr>
      </w:pPr>
      <w:r w:rsidRPr="00472BE6">
        <w:rPr>
          <w:rFonts w:ascii="Gill Sans MT" w:hAnsi="Gill Sans MT"/>
          <w:lang w:val="en-GB"/>
        </w:rPr>
        <w:t>Captains of the saintly band,</w:t>
      </w:r>
      <w:r w:rsidRPr="00472BE6">
        <w:rPr>
          <w:rFonts w:ascii="Gill Sans MT" w:hAnsi="Gill Sans MT"/>
          <w:lang w:val="en-GB"/>
        </w:rPr>
        <w:br/>
        <w:t>lights who lighten ev</w:t>
      </w:r>
      <w:r>
        <w:rPr>
          <w:rFonts w:ascii="Gill Sans MT" w:hAnsi="Gill Sans MT"/>
          <w:lang w:val="en-GB"/>
        </w:rPr>
        <w:t>e</w:t>
      </w:r>
      <w:r w:rsidRPr="00472BE6">
        <w:rPr>
          <w:rFonts w:ascii="Gill Sans MT" w:hAnsi="Gill Sans MT"/>
          <w:lang w:val="en-GB"/>
        </w:rPr>
        <w:t>ry land,</w:t>
      </w:r>
      <w:r w:rsidRPr="00472BE6">
        <w:rPr>
          <w:rFonts w:ascii="Gill Sans MT" w:hAnsi="Gill Sans MT"/>
          <w:lang w:val="en-GB"/>
        </w:rPr>
        <w:br/>
        <w:t>princes who with Je</w:t>
      </w:r>
      <w:r>
        <w:rPr>
          <w:rFonts w:ascii="Gill Sans MT" w:hAnsi="Gill Sans MT"/>
          <w:lang w:val="en-GB"/>
        </w:rPr>
        <w:t>sus dwell,</w:t>
      </w:r>
      <w:r>
        <w:rPr>
          <w:rFonts w:ascii="Gill Sans MT" w:hAnsi="Gill Sans MT"/>
          <w:lang w:val="en-GB"/>
        </w:rPr>
        <w:br/>
        <w:t>judges of his Israel;</w:t>
      </w:r>
      <w:r w:rsidRPr="00472BE6">
        <w:rPr>
          <w:rFonts w:ascii="Gill Sans MT" w:hAnsi="Gill Sans MT"/>
          <w:lang w:val="en-GB"/>
        </w:rPr>
        <w:br/>
      </w:r>
      <w:r w:rsidRPr="00472BE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472BE6">
        <w:rPr>
          <w:rFonts w:ascii="Gill Sans MT" w:hAnsi="Gill Sans MT"/>
          <w:lang w:val="en-GB"/>
        </w:rPr>
        <w:t>n the nations sunk in night</w:t>
      </w:r>
      <w:r w:rsidRPr="00472BE6">
        <w:rPr>
          <w:rFonts w:ascii="Gill Sans MT" w:hAnsi="Gill Sans MT"/>
          <w:lang w:val="en-GB"/>
        </w:rPr>
        <w:br/>
        <w:t>ye have shed the Gospel light;</w:t>
      </w:r>
      <w:r w:rsidRPr="00472BE6">
        <w:rPr>
          <w:rFonts w:ascii="Gill Sans MT" w:hAnsi="Gill Sans MT"/>
          <w:lang w:val="en-GB"/>
        </w:rPr>
        <w:br/>
        <w:t>sin and error flee away</w:t>
      </w:r>
      <w:r w:rsidR="009E0E93">
        <w:rPr>
          <w:rFonts w:ascii="Gill Sans MT" w:hAnsi="Gill Sans MT"/>
          <w:lang w:val="en-GB"/>
        </w:rPr>
        <w:t>,</w:t>
      </w:r>
      <w:r w:rsidRPr="00472BE6">
        <w:rPr>
          <w:rFonts w:ascii="Gill Sans MT" w:hAnsi="Gill Sans MT"/>
          <w:lang w:val="en-GB"/>
        </w:rPr>
        <w:br/>
        <w:t>tr</w:t>
      </w:r>
      <w:r>
        <w:rPr>
          <w:rFonts w:ascii="Gill Sans MT" w:hAnsi="Gill Sans MT"/>
          <w:lang w:val="en-GB"/>
        </w:rPr>
        <w:t>uth reveals the promised day.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472BE6">
        <w:rPr>
          <w:rFonts w:ascii="Gill Sans MT" w:hAnsi="Gill Sans MT"/>
          <w:lang w:val="en-GB"/>
        </w:rPr>
        <w:t>Not by warrior</w:t>
      </w:r>
      <w:r>
        <w:rPr>
          <w:rFonts w:ascii="Gill Sans MT" w:hAnsi="Gill Sans MT"/>
          <w:lang w:val="en-GB"/>
        </w:rPr>
        <w:t>’</w:t>
      </w:r>
      <w:r w:rsidRPr="00472BE6">
        <w:rPr>
          <w:rFonts w:ascii="Gill Sans MT" w:hAnsi="Gill Sans MT"/>
          <w:lang w:val="en-GB"/>
        </w:rPr>
        <w:t>s spear and sword,</w:t>
      </w:r>
      <w:r w:rsidRPr="00472BE6">
        <w:rPr>
          <w:rFonts w:ascii="Gill Sans MT" w:hAnsi="Gill Sans MT"/>
          <w:lang w:val="en-GB"/>
        </w:rPr>
        <w:br/>
        <w:t>not by art of human word,</w:t>
      </w:r>
      <w:r w:rsidRPr="00472BE6">
        <w:rPr>
          <w:rFonts w:ascii="Gill Sans MT" w:hAnsi="Gill Sans MT"/>
          <w:lang w:val="en-GB"/>
        </w:rPr>
        <w:br/>
        <w:t xml:space="preserve">preaching but the </w:t>
      </w:r>
      <w:r>
        <w:rPr>
          <w:rFonts w:ascii="Gill Sans MT" w:hAnsi="Gill Sans MT"/>
          <w:lang w:val="en-GB"/>
        </w:rPr>
        <w:t>c</w:t>
      </w:r>
      <w:r w:rsidRPr="00472BE6">
        <w:rPr>
          <w:rFonts w:ascii="Gill Sans MT" w:hAnsi="Gill Sans MT"/>
          <w:lang w:val="en-GB"/>
        </w:rPr>
        <w:t>ross of shame,</w:t>
      </w:r>
      <w:r w:rsidRPr="00472BE6">
        <w:rPr>
          <w:rFonts w:ascii="Gill Sans MT" w:hAnsi="Gill Sans MT"/>
          <w:lang w:val="en-GB"/>
        </w:rPr>
        <w:br/>
        <w:t>rebel hearts for Christ ye tame.</w:t>
      </w:r>
      <w:r w:rsidRPr="00472BE6">
        <w:rPr>
          <w:rFonts w:ascii="Gill Sans MT" w:hAnsi="Gill Sans MT"/>
          <w:lang w:val="en-GB"/>
        </w:rPr>
        <w:br/>
      </w:r>
      <w:r w:rsidRPr="00472BE6">
        <w:rPr>
          <w:rFonts w:ascii="Gill Sans MT" w:hAnsi="Gill Sans MT"/>
          <w:lang w:val="en-GB"/>
        </w:rPr>
        <w:br/>
        <w:t>Earth, that long in sin and pain</w:t>
      </w:r>
      <w:r w:rsidRPr="00472BE6">
        <w:rPr>
          <w:rFonts w:ascii="Gill Sans MT" w:hAnsi="Gill Sans MT"/>
          <w:lang w:val="en-GB"/>
        </w:rPr>
        <w:br/>
        <w:t>groaned in Satan</w:t>
      </w:r>
      <w:r>
        <w:rPr>
          <w:rFonts w:ascii="Gill Sans MT" w:hAnsi="Gill Sans MT"/>
          <w:lang w:val="en-GB"/>
        </w:rPr>
        <w:t>’</w:t>
      </w:r>
      <w:r w:rsidRPr="00472BE6">
        <w:rPr>
          <w:rFonts w:ascii="Gill Sans MT" w:hAnsi="Gill Sans MT"/>
          <w:lang w:val="en-GB"/>
        </w:rPr>
        <w:t>s deadly chain,</w:t>
      </w:r>
      <w:r w:rsidRPr="00472BE6">
        <w:rPr>
          <w:rFonts w:ascii="Gill Sans MT" w:hAnsi="Gill Sans MT"/>
          <w:lang w:val="en-GB"/>
        </w:rPr>
        <w:br/>
        <w:t>now to serve its God is free</w:t>
      </w:r>
      <w:r w:rsidRPr="00472BE6">
        <w:rPr>
          <w:rFonts w:ascii="Gill Sans MT" w:hAnsi="Gill Sans MT"/>
          <w:lang w:val="en-GB"/>
        </w:rPr>
        <w:br/>
        <w:t>in the law of liberty.</w:t>
      </w:r>
      <w:r w:rsidRPr="00472BE6">
        <w:rPr>
          <w:rFonts w:ascii="Gill Sans MT" w:hAnsi="Gill Sans MT"/>
          <w:lang w:val="en-GB"/>
        </w:rPr>
        <w:br/>
      </w:r>
      <w:r w:rsidRPr="00472BE6">
        <w:rPr>
          <w:rFonts w:ascii="Gill Sans MT" w:hAnsi="Gill Sans MT"/>
          <w:lang w:val="en-GB"/>
        </w:rPr>
        <w:br/>
        <w:t>Distant lands with one acclaim</w:t>
      </w:r>
      <w:r w:rsidRPr="00472BE6">
        <w:rPr>
          <w:rFonts w:ascii="Gill Sans MT" w:hAnsi="Gill Sans MT"/>
          <w:lang w:val="en-GB"/>
        </w:rPr>
        <w:br/>
        <w:t>tell the honour of your name,</w:t>
      </w:r>
      <w:r w:rsidRPr="00472BE6">
        <w:rPr>
          <w:rFonts w:ascii="Gill Sans MT" w:hAnsi="Gill Sans MT"/>
          <w:lang w:val="en-GB"/>
        </w:rPr>
        <w:br/>
        <w:t>who, wherever man has trod,</w:t>
      </w:r>
      <w:r w:rsidRPr="00472BE6">
        <w:rPr>
          <w:rFonts w:ascii="Gill Sans MT" w:hAnsi="Gill Sans MT"/>
          <w:lang w:val="en-GB"/>
        </w:rPr>
        <w:br/>
        <w:t>teach the mysteries of God.</w:t>
      </w:r>
      <w:r w:rsidRPr="00472BE6">
        <w:rPr>
          <w:rFonts w:ascii="Gill Sans MT" w:hAnsi="Gill Sans MT"/>
          <w:lang w:val="en-GB"/>
        </w:rPr>
        <w:br/>
      </w:r>
      <w:r w:rsidRPr="00472BE6">
        <w:rPr>
          <w:rFonts w:ascii="Gill Sans MT" w:hAnsi="Gill Sans MT"/>
          <w:lang w:val="en-GB"/>
        </w:rPr>
        <w:br/>
        <w:t>Glory to the Three in One</w:t>
      </w:r>
      <w:r w:rsidRPr="00472BE6">
        <w:rPr>
          <w:rFonts w:ascii="Gill Sans MT" w:hAnsi="Gill Sans MT"/>
          <w:lang w:val="en-GB"/>
        </w:rPr>
        <w:br/>
        <w:t>while eternal ages run,</w:t>
      </w:r>
      <w:r w:rsidRPr="00472BE6">
        <w:rPr>
          <w:rFonts w:ascii="Gill Sans MT" w:hAnsi="Gill Sans MT"/>
          <w:lang w:val="en-GB"/>
        </w:rPr>
        <w:br/>
        <w:t>who from deepest shades of night</w:t>
      </w:r>
      <w:r w:rsidRPr="00472BE6">
        <w:rPr>
          <w:rFonts w:ascii="Gill Sans MT" w:hAnsi="Gill Sans MT"/>
          <w:lang w:val="en-GB"/>
        </w:rPr>
        <w:br/>
        <w:t>called us to his glorious light.</w:t>
      </w:r>
    </w:p>
    <w:p w14:paraId="73968011" w14:textId="77777777" w:rsidR="00410C99" w:rsidRPr="00472BE6" w:rsidRDefault="00410C99" w:rsidP="00105D5F">
      <w:pPr>
        <w:spacing w:after="0"/>
        <w:rPr>
          <w:rFonts w:ascii="Gill Sans MT" w:hAnsi="Gill Sans MT"/>
          <w:lang w:val="en-GB"/>
        </w:rPr>
      </w:pPr>
    </w:p>
    <w:p w14:paraId="6FBC10CC" w14:textId="77777777" w:rsidR="005E0A5B" w:rsidRPr="00472BE6" w:rsidRDefault="00131B50" w:rsidP="00DC1BD2">
      <w:pPr>
        <w:spacing w:after="0"/>
        <w:rPr>
          <w:rFonts w:ascii="Gill Sans MT" w:hAnsi="Gill Sans MT"/>
          <w:lang w:val="en-GB"/>
        </w:rPr>
      </w:pPr>
      <w:r w:rsidRPr="00472BE6">
        <w:rPr>
          <w:rFonts w:ascii="Gill Sans MT" w:hAnsi="Gill Sans MT"/>
          <w:lang w:val="en-GB"/>
        </w:rPr>
        <w:t xml:space="preserve">Words: </w:t>
      </w:r>
      <w:r w:rsidR="00DC1BD2" w:rsidRPr="00472BE6">
        <w:rPr>
          <w:rFonts w:ascii="Gill Sans MT" w:hAnsi="Gill Sans MT"/>
          <w:lang w:val="en-GB"/>
        </w:rPr>
        <w:t>Jean-Baptiste de Santeuil (1630-1697), translated by Henry Williams Baker (1821-1877)</w:t>
      </w:r>
    </w:p>
    <w:p w14:paraId="1CDD4F6F" w14:textId="77777777" w:rsidR="00131B50" w:rsidRPr="00472BE6" w:rsidRDefault="00131B50" w:rsidP="00B636C2">
      <w:pPr>
        <w:spacing w:after="0"/>
        <w:rPr>
          <w:rFonts w:ascii="Gill Sans MT" w:hAnsi="Gill Sans MT"/>
          <w:lang w:val="en-GB"/>
        </w:rPr>
      </w:pPr>
      <w:r w:rsidRPr="00472BE6">
        <w:rPr>
          <w:rFonts w:ascii="Gill Sans MT" w:hAnsi="Gill Sans MT"/>
          <w:lang w:val="en-GB"/>
        </w:rPr>
        <w:t>Music:</w:t>
      </w:r>
      <w:r w:rsidR="008E40A4" w:rsidRPr="00472BE6">
        <w:rPr>
          <w:rFonts w:ascii="Gill Sans MT" w:hAnsi="Gill Sans MT"/>
          <w:lang w:val="en-GB"/>
        </w:rPr>
        <w:t xml:space="preserve"> </w:t>
      </w:r>
      <w:r w:rsidR="005E0A5B" w:rsidRPr="00472BE6">
        <w:rPr>
          <w:rFonts w:ascii="Gill Sans MT" w:hAnsi="Gill Sans MT"/>
          <w:lang w:val="en-GB"/>
        </w:rPr>
        <w:t>H</w:t>
      </w:r>
      <w:r w:rsidR="00B636C2" w:rsidRPr="00472BE6">
        <w:rPr>
          <w:rFonts w:ascii="Gill Sans MT" w:hAnsi="Gill Sans MT"/>
          <w:lang w:val="en-GB"/>
        </w:rPr>
        <w:t>enry John</w:t>
      </w:r>
      <w:r w:rsidR="005E0A5B" w:rsidRPr="00472BE6">
        <w:rPr>
          <w:rFonts w:ascii="Gill Sans MT" w:hAnsi="Gill Sans MT"/>
          <w:lang w:val="en-GB"/>
        </w:rPr>
        <w:t xml:space="preserve"> Gauntlett (1805-1876)</w:t>
      </w:r>
    </w:p>
    <w:sectPr w:rsidR="00131B50" w:rsidRPr="00472BE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32C35"/>
    <w:rsid w:val="00442E60"/>
    <w:rsid w:val="00444426"/>
    <w:rsid w:val="00466EF8"/>
    <w:rsid w:val="00472BE6"/>
    <w:rsid w:val="004747F7"/>
    <w:rsid w:val="00484FDB"/>
    <w:rsid w:val="004A6361"/>
    <w:rsid w:val="004A6684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E0E93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55200"/>
    <w:rsid w:val="00B561A5"/>
    <w:rsid w:val="00B636C2"/>
    <w:rsid w:val="00B65657"/>
    <w:rsid w:val="00B76B4B"/>
    <w:rsid w:val="00B85586"/>
    <w:rsid w:val="00BC3DC0"/>
    <w:rsid w:val="00BC5DB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5E72"/>
  <w15:docId w15:val="{B5CED43A-6A6A-4453-B5A6-4D202616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2020-06-13T17:05:00Z</dcterms:created>
  <dcterms:modified xsi:type="dcterms:W3CDTF">2021-02-24T19:50:00Z</dcterms:modified>
</cp:coreProperties>
</file>