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A543" w14:textId="77777777" w:rsidR="00637434" w:rsidRPr="0045402C" w:rsidRDefault="0045402C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Here, O my Lord, I see thee face to face</w:t>
      </w:r>
      <w:r w:rsidR="00FE354A" w:rsidRPr="0045402C">
        <w:rPr>
          <w:rFonts w:ascii="Gill Sans MT" w:hAnsi="Gill Sans MT"/>
          <w:lang w:val="en-GB"/>
        </w:rPr>
        <w:t xml:space="preserve">  </w:t>
      </w:r>
      <w:r w:rsidR="00410679" w:rsidRPr="0045402C">
        <w:rPr>
          <w:rFonts w:ascii="Gill Sans MT" w:hAnsi="Gill Sans MT"/>
          <w:lang w:val="en-GB"/>
        </w:rPr>
        <w:t xml:space="preserve"> </w:t>
      </w:r>
      <w:r w:rsidR="001A75CB" w:rsidRPr="0045402C">
        <w:rPr>
          <w:rFonts w:ascii="Gill Sans MT" w:hAnsi="Gill Sans MT"/>
          <w:lang w:val="en-GB"/>
        </w:rPr>
        <w:t xml:space="preserve">  </w:t>
      </w:r>
      <w:r w:rsidR="007F29EF" w:rsidRPr="0045402C">
        <w:rPr>
          <w:rFonts w:ascii="Gill Sans MT" w:hAnsi="Gill Sans MT"/>
          <w:lang w:val="en-GB"/>
        </w:rPr>
        <w:t xml:space="preserve">AMNS </w:t>
      </w:r>
      <w:r w:rsidR="00FF209E" w:rsidRPr="0045402C">
        <w:rPr>
          <w:rFonts w:ascii="Gill Sans MT" w:hAnsi="Gill Sans MT"/>
          <w:lang w:val="en-GB"/>
        </w:rPr>
        <w:t>2</w:t>
      </w:r>
      <w:r w:rsidR="00FE354A" w:rsidRPr="0045402C">
        <w:rPr>
          <w:rFonts w:ascii="Gill Sans MT" w:hAnsi="Gill Sans MT"/>
          <w:lang w:val="en-GB"/>
        </w:rPr>
        <w:t>7</w:t>
      </w:r>
      <w:r w:rsidRPr="0045402C">
        <w:rPr>
          <w:rFonts w:ascii="Gill Sans MT" w:hAnsi="Gill Sans MT"/>
          <w:lang w:val="en-GB"/>
        </w:rPr>
        <w:t>4</w:t>
      </w:r>
      <w:r w:rsidR="001A75CB" w:rsidRPr="0045402C">
        <w:rPr>
          <w:rFonts w:ascii="Gill Sans MT" w:hAnsi="Gill Sans MT"/>
          <w:lang w:val="en-GB"/>
        </w:rPr>
        <w:t xml:space="preserve">    </w:t>
      </w:r>
      <w:r w:rsidR="00044DA5" w:rsidRPr="0045402C">
        <w:rPr>
          <w:rFonts w:ascii="Gill Sans MT" w:hAnsi="Gill Sans MT"/>
          <w:lang w:val="en-GB"/>
        </w:rPr>
        <w:t xml:space="preserve">Melody: </w:t>
      </w:r>
      <w:r w:rsidRPr="0045402C">
        <w:rPr>
          <w:rFonts w:ascii="Gill Sans MT" w:hAnsi="Gill Sans MT"/>
          <w:lang w:val="en-GB"/>
        </w:rPr>
        <w:t>Farley Castle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Pr="0045402C">
        <w:rPr>
          <w:rFonts w:ascii="Gill Sans MT" w:hAnsi="Gill Sans MT"/>
          <w:lang w:val="en-GB"/>
        </w:rPr>
        <w:t>10 10. 10 10.</w:t>
      </w:r>
    </w:p>
    <w:p w14:paraId="7DAAD76C" w14:textId="77777777" w:rsidR="007F29EF" w:rsidRPr="0045402C" w:rsidRDefault="0045402C" w:rsidP="001A75CB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noProof/>
          <w:lang w:val="en-GB"/>
        </w:rPr>
        <w:drawing>
          <wp:inline distT="0" distB="0" distL="0" distR="0" wp14:anchorId="29E38C7E" wp14:editId="19918C60">
            <wp:extent cx="4320000" cy="517686"/>
            <wp:effectExtent l="19050" t="0" r="4350" b="0"/>
            <wp:docPr id="1" name="Grafik 0" descr="amns274farleycast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4farleycast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02C">
        <w:rPr>
          <w:rFonts w:ascii="Gill Sans MT" w:hAnsi="Gill Sans MT"/>
          <w:noProof/>
          <w:lang w:val="en-GB"/>
        </w:rPr>
        <w:drawing>
          <wp:inline distT="0" distB="0" distL="0" distR="0" wp14:anchorId="7FC3071A" wp14:editId="77F4748A">
            <wp:extent cx="4320000" cy="517686"/>
            <wp:effectExtent l="19050" t="0" r="4350" b="0"/>
            <wp:docPr id="2" name="Grafik 1" descr="amns274farleycastl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4farleycastle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75381" w14:textId="77777777" w:rsidR="00C55FB6" w:rsidRPr="0045402C" w:rsidRDefault="00C55FB6" w:rsidP="0057159D">
      <w:pPr>
        <w:spacing w:after="0"/>
        <w:rPr>
          <w:rFonts w:ascii="Gill Sans MT" w:hAnsi="Gill Sans MT"/>
          <w:lang w:val="en-GB"/>
        </w:rPr>
      </w:pPr>
    </w:p>
    <w:p w14:paraId="7FEB4CB5" w14:textId="6AFA9D1E" w:rsidR="0045402C" w:rsidRDefault="0045402C" w:rsidP="004F1A08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Here, O my Lord, I see thee face to face;</w:t>
      </w:r>
      <w:r w:rsidRPr="0045402C">
        <w:rPr>
          <w:rFonts w:ascii="Gill Sans MT" w:hAnsi="Gill Sans MT"/>
          <w:lang w:val="en-GB"/>
        </w:rPr>
        <w:br/>
        <w:t xml:space="preserve">here </w:t>
      </w:r>
      <w:r w:rsidR="00334368">
        <w:rPr>
          <w:rFonts w:ascii="Gill Sans MT" w:hAnsi="Gill Sans MT"/>
          <w:lang w:val="en-GB"/>
        </w:rPr>
        <w:t xml:space="preserve">faith </w:t>
      </w:r>
      <w:r w:rsidRPr="0045402C">
        <w:rPr>
          <w:rFonts w:ascii="Gill Sans MT" w:hAnsi="Gill Sans MT"/>
          <w:lang w:val="en-GB"/>
        </w:rPr>
        <w:t xml:space="preserve">would </w:t>
      </w:r>
      <w:r>
        <w:rPr>
          <w:rFonts w:ascii="Gill Sans MT" w:hAnsi="Gill Sans MT"/>
          <w:lang w:val="en-GB"/>
        </w:rPr>
        <w:t>touch and handle things unseen;</w:t>
      </w:r>
      <w:r w:rsidRPr="0045402C">
        <w:rPr>
          <w:rFonts w:ascii="Gill Sans MT" w:hAnsi="Gill Sans MT"/>
          <w:lang w:val="en-GB"/>
        </w:rPr>
        <w:br/>
        <w:t>here grasp wit</w:t>
      </w:r>
      <w:r>
        <w:rPr>
          <w:rFonts w:ascii="Gill Sans MT" w:hAnsi="Gill Sans MT"/>
          <w:lang w:val="en-GB"/>
        </w:rPr>
        <w:t xml:space="preserve">h firmer hand the </w:t>
      </w:r>
      <w:r w:rsidRPr="0045402C">
        <w:rPr>
          <w:rFonts w:ascii="Gill Sans MT" w:hAnsi="Gill Sans MT"/>
          <w:lang w:val="en-GB"/>
        </w:rPr>
        <w:t>eternal grace,</w:t>
      </w:r>
      <w:r w:rsidRPr="0045402C">
        <w:rPr>
          <w:rFonts w:ascii="Gill Sans MT" w:hAnsi="Gill Sans MT"/>
          <w:lang w:val="en-GB"/>
        </w:rPr>
        <w:br/>
        <w:t>and all my weariness upon thee lean.</w:t>
      </w:r>
      <w:r w:rsidRPr="0045402C">
        <w:rPr>
          <w:rFonts w:ascii="Gill Sans MT" w:hAnsi="Gill Sans MT"/>
          <w:lang w:val="en-GB"/>
        </w:rPr>
        <w:br/>
      </w:r>
    </w:p>
    <w:p w14:paraId="00EABB96" w14:textId="77777777" w:rsidR="0045402C" w:rsidRDefault="0045402C" w:rsidP="004F1A08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Here wou</w:t>
      </w:r>
      <w:r>
        <w:rPr>
          <w:rFonts w:ascii="Gill Sans MT" w:hAnsi="Gill Sans MT"/>
          <w:lang w:val="en-GB"/>
        </w:rPr>
        <w:t>ld I feed upon the bread of God;</w:t>
      </w:r>
      <w:r w:rsidRPr="0045402C">
        <w:rPr>
          <w:rFonts w:ascii="Gill Sans MT" w:hAnsi="Gill Sans MT"/>
          <w:lang w:val="en-GB"/>
        </w:rPr>
        <w:br/>
        <w:t>here drink w</w:t>
      </w:r>
      <w:r>
        <w:rPr>
          <w:rFonts w:ascii="Gill Sans MT" w:hAnsi="Gill Sans MT"/>
          <w:lang w:val="en-GB"/>
        </w:rPr>
        <w:t>ith thee the royal wine of heave</w:t>
      </w:r>
      <w:r w:rsidRPr="0045402C">
        <w:rPr>
          <w:rFonts w:ascii="Gill Sans MT" w:hAnsi="Gill Sans MT"/>
          <w:lang w:val="en-GB"/>
        </w:rPr>
        <w:t>n;</w:t>
      </w:r>
      <w:r w:rsidRPr="0045402C">
        <w:rPr>
          <w:rFonts w:ascii="Gill Sans MT" w:hAnsi="Gill Sans MT"/>
          <w:lang w:val="en-GB"/>
        </w:rPr>
        <w:br/>
        <w:t>here woul</w:t>
      </w:r>
      <w:r>
        <w:rPr>
          <w:rFonts w:ascii="Gill Sans MT" w:hAnsi="Gill Sans MT"/>
          <w:lang w:val="en-GB"/>
        </w:rPr>
        <w:t>d I lay aside each earthly load;</w:t>
      </w:r>
      <w:r w:rsidRPr="0045402C">
        <w:rPr>
          <w:rFonts w:ascii="Gill Sans MT" w:hAnsi="Gill Sans MT"/>
          <w:lang w:val="en-GB"/>
        </w:rPr>
        <w:br/>
        <w:t>here tast</w:t>
      </w:r>
      <w:r>
        <w:rPr>
          <w:rFonts w:ascii="Gill Sans MT" w:hAnsi="Gill Sans MT"/>
          <w:lang w:val="en-GB"/>
        </w:rPr>
        <w:t>e afresh the calm of sin forgive</w:t>
      </w:r>
      <w:r w:rsidRPr="0045402C">
        <w:rPr>
          <w:rFonts w:ascii="Gill Sans MT" w:hAnsi="Gill Sans MT"/>
          <w:lang w:val="en-GB"/>
        </w:rPr>
        <w:t>n.</w:t>
      </w:r>
      <w:r w:rsidRPr="0045402C">
        <w:rPr>
          <w:rFonts w:ascii="Gill Sans MT" w:hAnsi="Gill Sans MT"/>
          <w:lang w:val="en-GB"/>
        </w:rPr>
        <w:br/>
      </w:r>
    </w:p>
    <w:p w14:paraId="482B1879" w14:textId="77777777" w:rsidR="0045402C" w:rsidRDefault="0045402C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I have no help but thine</w:t>
      </w:r>
      <w:r>
        <w:rPr>
          <w:rFonts w:ascii="Gill Sans MT" w:hAnsi="Gill Sans MT"/>
          <w:lang w:val="en-GB"/>
        </w:rPr>
        <w:t>;</w:t>
      </w:r>
      <w:r w:rsidRPr="0045402C">
        <w:rPr>
          <w:rFonts w:ascii="Gill Sans MT" w:hAnsi="Gill Sans MT"/>
          <w:lang w:val="en-GB"/>
        </w:rPr>
        <w:t xml:space="preserve"> nor do I need</w:t>
      </w:r>
      <w:r w:rsidRPr="0045402C">
        <w:rPr>
          <w:rFonts w:ascii="Gill Sans MT" w:hAnsi="Gill Sans MT"/>
          <w:lang w:val="en-GB"/>
        </w:rPr>
        <w:br/>
        <w:t>another arm save thine to lean upon:</w:t>
      </w:r>
      <w:r w:rsidRPr="0045402C">
        <w:rPr>
          <w:rFonts w:ascii="Gill Sans MT" w:hAnsi="Gill Sans MT"/>
          <w:lang w:val="en-GB"/>
        </w:rPr>
        <w:br/>
        <w:t>it is e</w:t>
      </w:r>
      <w:r>
        <w:rPr>
          <w:rFonts w:ascii="Gill Sans MT" w:hAnsi="Gill Sans MT"/>
          <w:lang w:val="en-GB"/>
        </w:rPr>
        <w:t>nough, my Lord, enough indeed,</w:t>
      </w:r>
      <w:r w:rsidRPr="0045402C">
        <w:rPr>
          <w:rFonts w:ascii="Gill Sans MT" w:hAnsi="Gill Sans MT"/>
          <w:lang w:val="en-GB"/>
        </w:rPr>
        <w:br/>
        <w:t>my strength is i</w:t>
      </w:r>
      <w:r>
        <w:rPr>
          <w:rFonts w:ascii="Gill Sans MT" w:hAnsi="Gill Sans MT"/>
          <w:lang w:val="en-GB"/>
        </w:rPr>
        <w:t>n thy might, thy might alone.</w:t>
      </w:r>
      <w:r>
        <w:rPr>
          <w:rFonts w:ascii="Gill Sans MT" w:hAnsi="Gill Sans MT"/>
          <w:lang w:val="en-GB"/>
        </w:rPr>
        <w:br/>
      </w:r>
    </w:p>
    <w:p w14:paraId="3856AF87" w14:textId="77777777" w:rsidR="00040708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45402C" w:rsidRPr="0045402C">
        <w:rPr>
          <w:rFonts w:ascii="Gill Sans MT" w:hAnsi="Gill Sans MT"/>
          <w:lang w:val="en-GB"/>
        </w:rPr>
        <w:t xml:space="preserve">Horatius Bonar </w:t>
      </w:r>
      <w:r w:rsidR="00A1068E" w:rsidRPr="0045402C">
        <w:rPr>
          <w:rFonts w:ascii="Gill Sans MT" w:hAnsi="Gill Sans MT"/>
          <w:lang w:val="en-GB"/>
        </w:rPr>
        <w:t>(1</w:t>
      </w:r>
      <w:r w:rsidR="00FE354A" w:rsidRPr="0045402C">
        <w:rPr>
          <w:rFonts w:ascii="Gill Sans MT" w:hAnsi="Gill Sans MT"/>
          <w:lang w:val="en-GB"/>
        </w:rPr>
        <w:t>8</w:t>
      </w:r>
      <w:r w:rsidR="0045402C" w:rsidRPr="0045402C">
        <w:rPr>
          <w:rFonts w:ascii="Gill Sans MT" w:hAnsi="Gill Sans MT"/>
          <w:lang w:val="en-GB"/>
        </w:rPr>
        <w:t>08</w:t>
      </w:r>
      <w:r w:rsidR="00A1068E" w:rsidRPr="0045402C">
        <w:rPr>
          <w:rFonts w:ascii="Gill Sans MT" w:hAnsi="Gill Sans MT"/>
          <w:lang w:val="en-GB"/>
        </w:rPr>
        <w:t>-1</w:t>
      </w:r>
      <w:r w:rsidR="00FE354A" w:rsidRPr="0045402C">
        <w:rPr>
          <w:rFonts w:ascii="Gill Sans MT" w:hAnsi="Gill Sans MT"/>
          <w:lang w:val="en-GB"/>
        </w:rPr>
        <w:t>8</w:t>
      </w:r>
      <w:r w:rsidR="0045402C" w:rsidRPr="0045402C">
        <w:rPr>
          <w:rFonts w:ascii="Gill Sans MT" w:hAnsi="Gill Sans MT"/>
          <w:lang w:val="en-GB"/>
        </w:rPr>
        <w:t>89</w:t>
      </w:r>
      <w:r w:rsidR="00FE354A" w:rsidRPr="0045402C">
        <w:rPr>
          <w:rFonts w:ascii="Gill Sans MT" w:hAnsi="Gill Sans MT"/>
          <w:lang w:val="en-GB"/>
        </w:rPr>
        <w:t>)</w:t>
      </w:r>
    </w:p>
    <w:p w14:paraId="70989D9D" w14:textId="77777777" w:rsidR="00131B50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 xml:space="preserve">Music: </w:t>
      </w:r>
      <w:r w:rsidR="0045402C" w:rsidRPr="0045402C">
        <w:rPr>
          <w:rFonts w:ascii="Gill Sans MT" w:hAnsi="Gill Sans MT"/>
          <w:lang w:val="en-GB"/>
        </w:rPr>
        <w:t>Melody and bass by Henry Lawes (1596-1662)</w:t>
      </w:r>
    </w:p>
    <w:sectPr w:rsidR="00131B50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34368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EF79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2020-06-07T10:20:00Z</dcterms:created>
  <dcterms:modified xsi:type="dcterms:W3CDTF">2021-02-18T17:42:00Z</dcterms:modified>
</cp:coreProperties>
</file>