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1356" w14:textId="2EE5DFD7" w:rsidR="00BE1D8B" w:rsidRDefault="000022A2" w:rsidP="003B760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Blessed city, heavenly Salem</w:t>
      </w:r>
      <w:r w:rsidR="005D7C29" w:rsidRPr="003B7608">
        <w:rPr>
          <w:rFonts w:ascii="Gill Sans MT" w:hAnsi="Gill Sans MT"/>
          <w:lang w:val="en-GB"/>
        </w:rPr>
        <w:t xml:space="preserve">   </w:t>
      </w:r>
      <w:r w:rsidR="00BC54FC">
        <w:rPr>
          <w:rFonts w:ascii="Gill Sans MT" w:hAnsi="Gill Sans MT"/>
          <w:lang w:val="en-GB"/>
        </w:rPr>
        <w:t>Hymnal 1982 no.</w:t>
      </w:r>
      <w:r w:rsidR="00C429E4">
        <w:rPr>
          <w:rFonts w:ascii="Gill Sans MT" w:hAnsi="Gill Sans MT"/>
          <w:lang w:val="en-GB"/>
        </w:rPr>
        <w:t xml:space="preserve"> </w:t>
      </w:r>
      <w:r w:rsidR="00BA23D9">
        <w:rPr>
          <w:rFonts w:ascii="Gill Sans MT" w:hAnsi="Gill Sans MT"/>
          <w:lang w:val="en-GB"/>
        </w:rPr>
        <w:t>51</w:t>
      </w:r>
      <w:r w:rsidR="00BE1D8B">
        <w:rPr>
          <w:rFonts w:ascii="Gill Sans MT" w:hAnsi="Gill Sans MT"/>
          <w:lang w:val="en-GB"/>
        </w:rPr>
        <w:t>8</w:t>
      </w:r>
      <w:r w:rsidR="00044DA5" w:rsidRPr="003B7608">
        <w:rPr>
          <w:rFonts w:ascii="Gill Sans MT" w:hAnsi="Gill Sans MT"/>
          <w:lang w:val="en-GB"/>
        </w:rPr>
        <w:t xml:space="preserve">     </w:t>
      </w:r>
    </w:p>
    <w:p w14:paraId="179A1F50" w14:textId="65042E67" w:rsidR="00637434" w:rsidRPr="003B7608" w:rsidRDefault="00044DA5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 xml:space="preserve">Melody: </w:t>
      </w:r>
      <w:r w:rsidR="00C429E4">
        <w:rPr>
          <w:rFonts w:ascii="Gill Sans MT" w:hAnsi="Gill Sans MT"/>
          <w:lang w:val="en-GB"/>
        </w:rPr>
        <w:t>Urbs beata Jerusalem</w:t>
      </w:r>
      <w:r w:rsidR="00AE2B3C" w:rsidRPr="003B7608">
        <w:rPr>
          <w:rFonts w:ascii="Gill Sans MT" w:hAnsi="Gill Sans MT"/>
          <w:lang w:val="en-GB"/>
        </w:rPr>
        <w:t xml:space="preserve">   </w:t>
      </w:r>
      <w:r w:rsidR="008F2CC9" w:rsidRPr="003B7608">
        <w:rPr>
          <w:rFonts w:ascii="Gill Sans MT" w:hAnsi="Gill Sans MT"/>
          <w:lang w:val="en-GB"/>
        </w:rPr>
        <w:t xml:space="preserve">   </w:t>
      </w:r>
      <w:r w:rsidR="00C429E4">
        <w:rPr>
          <w:rFonts w:ascii="Gill Sans MT" w:hAnsi="Gill Sans MT"/>
          <w:lang w:val="en-GB"/>
        </w:rPr>
        <w:t>8 7. 8 7. 8 7.</w:t>
      </w:r>
    </w:p>
    <w:p w14:paraId="0EAFFB2F" w14:textId="35018A17" w:rsidR="007F29EF" w:rsidRDefault="000022A2" w:rsidP="003E4BD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1713EADD" w14:textId="502968B1" w:rsidR="00786BAF" w:rsidRDefault="00C429E4" w:rsidP="003E4BD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35826AA0" wp14:editId="1257BF14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9CED7AB" wp14:editId="1F9594C2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FA2376C" wp14:editId="4AFDEEB8">
            <wp:extent cx="4320000" cy="51809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DF34" w14:textId="43C9007D" w:rsidR="00786BAF" w:rsidRDefault="00786BAF" w:rsidP="003E4BD6">
      <w:pPr>
        <w:spacing w:after="0"/>
        <w:rPr>
          <w:rFonts w:ascii="Gill Sans MT" w:hAnsi="Gill Sans MT"/>
          <w:lang w:val="en-GB"/>
        </w:rPr>
      </w:pPr>
    </w:p>
    <w:p w14:paraId="0FF6E8C9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Part 1</w:t>
      </w:r>
    </w:p>
    <w:p w14:paraId="0E4D2297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Blessèd city, heavenly Salem,</w:t>
      </w:r>
    </w:p>
    <w:p w14:paraId="4034BDD7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vision dear of peace and love,</w:t>
      </w:r>
    </w:p>
    <w:p w14:paraId="4263C9C8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who of living stones art builded</w:t>
      </w:r>
    </w:p>
    <w:p w14:paraId="0940CDFC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in the height of heaven above,</w:t>
      </w:r>
    </w:p>
    <w:p w14:paraId="162AE53C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and, with angel hosts encircled,</w:t>
      </w:r>
    </w:p>
    <w:p w14:paraId="06A8FA7A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as a bride dost earthward move.</w:t>
      </w:r>
    </w:p>
    <w:p w14:paraId="1B9DDF55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</w:p>
    <w:p w14:paraId="128D7E86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From celestial realms descending,</w:t>
      </w:r>
    </w:p>
    <w:p w14:paraId="593B8876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bridal glory round thee shed,</w:t>
      </w:r>
    </w:p>
    <w:p w14:paraId="5BEEF008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meet for him whose love espoused thee,</w:t>
      </w:r>
    </w:p>
    <w:p w14:paraId="787B4296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to thy Lord shalt thou be led;</w:t>
      </w:r>
    </w:p>
    <w:p w14:paraId="2BB672F9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all thy streets and all thy bulwarks</w:t>
      </w:r>
    </w:p>
    <w:p w14:paraId="11658550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of pure gold are fashionèd.</w:t>
      </w:r>
    </w:p>
    <w:p w14:paraId="7EB81325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</w:p>
    <w:p w14:paraId="76C35E69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Bright thy gates of pearl are shining,</w:t>
      </w:r>
    </w:p>
    <w:p w14:paraId="4009D89B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they are open evermore;</w:t>
      </w:r>
    </w:p>
    <w:p w14:paraId="54C792E4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and by virtue of his merits</w:t>
      </w:r>
    </w:p>
    <w:p w14:paraId="075B13D7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thither faithful souls do soar,</w:t>
      </w:r>
    </w:p>
    <w:p w14:paraId="4C14DEDE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who for Christ’s dear name in this world</w:t>
      </w:r>
    </w:p>
    <w:p w14:paraId="57B6DA97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pain and tribulation bore.</w:t>
      </w:r>
    </w:p>
    <w:p w14:paraId="1CECBAEF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</w:p>
    <w:p w14:paraId="40CC21C4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Many a blow and biting sculpture</w:t>
      </w:r>
    </w:p>
    <w:p w14:paraId="723825DB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polished well those stones elect,</w:t>
      </w:r>
    </w:p>
    <w:p w14:paraId="6F11319A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in their places now compacted</w:t>
      </w:r>
    </w:p>
    <w:p w14:paraId="01A8C248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by the heavenly Architect,</w:t>
      </w:r>
    </w:p>
    <w:p w14:paraId="4231F5D5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who therewith hath willed for ever</w:t>
      </w:r>
    </w:p>
    <w:p w14:paraId="11B0D6A2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that his palace should be decked.</w:t>
      </w:r>
    </w:p>
    <w:p w14:paraId="4826B328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</w:p>
    <w:p w14:paraId="0FB3E91D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Part II</w:t>
      </w:r>
    </w:p>
    <w:p w14:paraId="0402C060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Christ is made the sure foundation,</w:t>
      </w:r>
    </w:p>
    <w:p w14:paraId="789AD73F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Christ the head and corner-stone,</w:t>
      </w:r>
    </w:p>
    <w:p w14:paraId="67408AD0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chosen of the Lord, and precious,</w:t>
      </w:r>
    </w:p>
    <w:p w14:paraId="321A4260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binding all the Church in one,</w:t>
      </w:r>
    </w:p>
    <w:p w14:paraId="34713D89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holy Sion’s help for ever,</w:t>
      </w:r>
    </w:p>
    <w:p w14:paraId="77527061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and her confidence alone.</w:t>
      </w:r>
    </w:p>
    <w:p w14:paraId="30AE419C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</w:p>
    <w:p w14:paraId="2817C7A1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All that dedicated city,</w:t>
      </w:r>
    </w:p>
    <w:p w14:paraId="335229AE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dearly loved of God on high,</w:t>
      </w:r>
    </w:p>
    <w:p w14:paraId="7215C8E8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in exultant jubilation</w:t>
      </w:r>
    </w:p>
    <w:p w14:paraId="48C95E2C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pours perpetual melody,</w:t>
      </w:r>
    </w:p>
    <w:p w14:paraId="702E9B6B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God the One in Three adoring</w:t>
      </w:r>
    </w:p>
    <w:p w14:paraId="470D451E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in glad hymns eternally.</w:t>
      </w:r>
    </w:p>
    <w:p w14:paraId="63216371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</w:p>
    <w:p w14:paraId="12F0D433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Part III</w:t>
      </w:r>
    </w:p>
    <w:p w14:paraId="3C095C74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To this temple, where we call thee,</w:t>
      </w:r>
    </w:p>
    <w:p w14:paraId="4E2CA342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come, O Lord of Hosts, to-day;</w:t>
      </w:r>
    </w:p>
    <w:p w14:paraId="21800201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with thy wonted loving-kindness</w:t>
      </w:r>
    </w:p>
    <w:p w14:paraId="46D9B0D6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hear thy servants as they pray,</w:t>
      </w:r>
    </w:p>
    <w:p w14:paraId="2861DEBB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and thy fullest benediction</w:t>
      </w:r>
    </w:p>
    <w:p w14:paraId="4DAA6F5E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shed within its walls alway.</w:t>
      </w:r>
    </w:p>
    <w:p w14:paraId="1E7F5546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</w:p>
    <w:p w14:paraId="15F71608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Here vouchsafe to all thy servants</w:t>
      </w:r>
    </w:p>
    <w:p w14:paraId="4314DBD7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what they ask of thee to gain,</w:t>
      </w:r>
    </w:p>
    <w:p w14:paraId="1242A405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what they gain from thee for ever</w:t>
      </w:r>
    </w:p>
    <w:p w14:paraId="219B1049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with the blessèd to retain,</w:t>
      </w:r>
    </w:p>
    <w:p w14:paraId="54CC8A66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and hereafter in thy glory</w:t>
      </w:r>
    </w:p>
    <w:p w14:paraId="45E648A4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evermore with thee to reign.</w:t>
      </w:r>
    </w:p>
    <w:p w14:paraId="2E7D9066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</w:p>
    <w:p w14:paraId="22196436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Doxology</w:t>
      </w:r>
    </w:p>
    <w:p w14:paraId="43262636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Laud and honour to the Father,</w:t>
      </w:r>
    </w:p>
    <w:p w14:paraId="2994C11B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laud and honour to the Son,</w:t>
      </w:r>
    </w:p>
    <w:p w14:paraId="4AC0FA55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laud and honour to the Spirit,</w:t>
      </w:r>
    </w:p>
    <w:p w14:paraId="68505A54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ever Three, and ever One,</w:t>
      </w:r>
    </w:p>
    <w:p w14:paraId="6DA64558" w14:textId="77777777" w:rsidR="000022A2" w:rsidRP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consubstantial, co-eternal,</w:t>
      </w:r>
    </w:p>
    <w:p w14:paraId="11249CE5" w14:textId="1EBF3256" w:rsidR="000022A2" w:rsidRDefault="000022A2" w:rsidP="000022A2">
      <w:pPr>
        <w:spacing w:after="0"/>
        <w:rPr>
          <w:rFonts w:ascii="Gill Sans MT" w:hAnsi="Gill Sans MT"/>
          <w:lang w:val="en-GB"/>
        </w:rPr>
      </w:pPr>
      <w:r w:rsidRPr="000022A2">
        <w:rPr>
          <w:rFonts w:ascii="Gill Sans MT" w:hAnsi="Gill Sans MT"/>
          <w:lang w:val="en-GB"/>
        </w:rPr>
        <w:t>while unending ages run.</w:t>
      </w:r>
    </w:p>
    <w:p w14:paraId="6644761D" w14:textId="77777777" w:rsidR="00C429E4" w:rsidRPr="003B7608" w:rsidRDefault="00C429E4" w:rsidP="007F29EF">
      <w:pPr>
        <w:spacing w:after="0"/>
        <w:rPr>
          <w:rFonts w:ascii="Gill Sans MT" w:hAnsi="Gill Sans MT"/>
          <w:lang w:val="en-GB"/>
        </w:rPr>
      </w:pPr>
    </w:p>
    <w:p w14:paraId="74A3A78C" w14:textId="68032040" w:rsidR="00040708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Words:</w:t>
      </w:r>
      <w:r w:rsidR="005D7C29" w:rsidRPr="003B7608">
        <w:rPr>
          <w:rFonts w:ascii="Gill Sans MT" w:hAnsi="Gill Sans MT"/>
          <w:lang w:val="en-GB"/>
        </w:rPr>
        <w:t xml:space="preserve"> </w:t>
      </w:r>
      <w:r w:rsidR="00C429E4">
        <w:rPr>
          <w:rFonts w:ascii="Gill Sans MT" w:hAnsi="Gill Sans MT"/>
          <w:lang w:val="en-GB"/>
        </w:rPr>
        <w:t xml:space="preserve">Latin, </w:t>
      </w:r>
      <w:r w:rsidR="00BA23D9">
        <w:rPr>
          <w:rFonts w:ascii="Gill Sans MT" w:hAnsi="Gill Sans MT"/>
          <w:lang w:val="en-GB"/>
        </w:rPr>
        <w:t>c. 7</w:t>
      </w:r>
      <w:r w:rsidR="00C429E4">
        <w:rPr>
          <w:rFonts w:ascii="Gill Sans MT" w:hAnsi="Gill Sans MT"/>
          <w:lang w:val="en-GB"/>
        </w:rPr>
        <w:t>th century</w:t>
      </w:r>
      <w:r w:rsidR="00BC54FC">
        <w:rPr>
          <w:rFonts w:ascii="Gill Sans MT" w:hAnsi="Gill Sans MT"/>
          <w:lang w:val="en-GB"/>
        </w:rPr>
        <w:t>, translat</w:t>
      </w:r>
      <w:r w:rsidR="00FF6F5F">
        <w:rPr>
          <w:rFonts w:ascii="Gill Sans MT" w:hAnsi="Gill Sans MT"/>
          <w:lang w:val="en-GB"/>
        </w:rPr>
        <w:t>ed by</w:t>
      </w:r>
      <w:r w:rsidR="00BC54FC">
        <w:rPr>
          <w:rFonts w:ascii="Gill Sans MT" w:hAnsi="Gill Sans MT"/>
          <w:lang w:val="en-GB"/>
        </w:rPr>
        <w:t xml:space="preserve"> John </w:t>
      </w:r>
      <w:r w:rsidR="00C429E4">
        <w:rPr>
          <w:rFonts w:ascii="Gill Sans MT" w:hAnsi="Gill Sans MT"/>
          <w:lang w:val="en-GB"/>
        </w:rPr>
        <w:t xml:space="preserve">Mason Neale </w:t>
      </w:r>
      <w:r w:rsidR="003A0FC1">
        <w:rPr>
          <w:rFonts w:ascii="Gill Sans MT" w:hAnsi="Gill Sans MT"/>
          <w:lang w:val="en-GB"/>
        </w:rPr>
        <w:t>(1</w:t>
      </w:r>
      <w:r w:rsidR="00BC54FC">
        <w:rPr>
          <w:rFonts w:ascii="Gill Sans MT" w:hAnsi="Gill Sans MT"/>
          <w:lang w:val="en-GB"/>
        </w:rPr>
        <w:t>8</w:t>
      </w:r>
      <w:r w:rsidR="00C429E4">
        <w:rPr>
          <w:rFonts w:ascii="Gill Sans MT" w:hAnsi="Gill Sans MT"/>
          <w:lang w:val="en-GB"/>
        </w:rPr>
        <w:t>18-1866</w:t>
      </w:r>
      <w:r w:rsidR="000B2552">
        <w:rPr>
          <w:rFonts w:ascii="Gill Sans MT" w:hAnsi="Gill Sans MT"/>
          <w:lang w:val="en-GB"/>
        </w:rPr>
        <w:t>)</w:t>
      </w:r>
    </w:p>
    <w:p w14:paraId="455FA311" w14:textId="63E90B22" w:rsidR="00131B50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Music:</w:t>
      </w:r>
      <w:r w:rsidR="00277072" w:rsidRPr="00B01B61">
        <w:rPr>
          <w:rFonts w:ascii="Gill Sans MT" w:hAnsi="Gill Sans MT"/>
          <w:lang w:val="en-GB"/>
        </w:rPr>
        <w:t xml:space="preserve"> </w:t>
      </w:r>
      <w:r w:rsidR="00C429E4">
        <w:rPr>
          <w:rFonts w:ascii="Gill Sans MT" w:hAnsi="Gill Sans MT"/>
          <w:lang w:val="en-GB"/>
        </w:rPr>
        <w:t xml:space="preserve">Mode ii, 13th century, </w:t>
      </w:r>
      <w:r w:rsidR="00C429E4" w:rsidRPr="00B46E0A">
        <w:rPr>
          <w:rFonts w:ascii="Gill Sans MT" w:hAnsi="Gill Sans MT"/>
          <w:i/>
          <w:lang w:val="en-GB"/>
        </w:rPr>
        <w:t>Nevers MS</w:t>
      </w:r>
      <w:r w:rsidR="00C429E4">
        <w:rPr>
          <w:rFonts w:ascii="Gill Sans MT" w:hAnsi="Gill Sans MT"/>
          <w:lang w:val="en-GB"/>
        </w:rPr>
        <w:t>.</w:t>
      </w:r>
    </w:p>
    <w:sectPr w:rsidR="00131B50" w:rsidRPr="003B760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22A2"/>
    <w:rsid w:val="00040708"/>
    <w:rsid w:val="00044DA5"/>
    <w:rsid w:val="000569B1"/>
    <w:rsid w:val="000B2552"/>
    <w:rsid w:val="000E0C9B"/>
    <w:rsid w:val="00120AA5"/>
    <w:rsid w:val="001226A9"/>
    <w:rsid w:val="00131B50"/>
    <w:rsid w:val="00152566"/>
    <w:rsid w:val="00180FA9"/>
    <w:rsid w:val="001B6B47"/>
    <w:rsid w:val="00204C24"/>
    <w:rsid w:val="00215586"/>
    <w:rsid w:val="00237E3F"/>
    <w:rsid w:val="00257179"/>
    <w:rsid w:val="00277072"/>
    <w:rsid w:val="002D688A"/>
    <w:rsid w:val="00337994"/>
    <w:rsid w:val="003466D3"/>
    <w:rsid w:val="0038601D"/>
    <w:rsid w:val="003A0FC1"/>
    <w:rsid w:val="003B59D2"/>
    <w:rsid w:val="003B7608"/>
    <w:rsid w:val="003E4BD6"/>
    <w:rsid w:val="003F1DCC"/>
    <w:rsid w:val="00442341"/>
    <w:rsid w:val="004843B5"/>
    <w:rsid w:val="004A6361"/>
    <w:rsid w:val="004D6B47"/>
    <w:rsid w:val="005368A6"/>
    <w:rsid w:val="00584043"/>
    <w:rsid w:val="00594EE9"/>
    <w:rsid w:val="005C1834"/>
    <w:rsid w:val="005C6DB8"/>
    <w:rsid w:val="005D7C29"/>
    <w:rsid w:val="005E7DCC"/>
    <w:rsid w:val="00612DB8"/>
    <w:rsid w:val="00637434"/>
    <w:rsid w:val="00646F09"/>
    <w:rsid w:val="006504EA"/>
    <w:rsid w:val="006771B7"/>
    <w:rsid w:val="00694AD1"/>
    <w:rsid w:val="006D3004"/>
    <w:rsid w:val="00717123"/>
    <w:rsid w:val="00726051"/>
    <w:rsid w:val="0074410E"/>
    <w:rsid w:val="00786BAF"/>
    <w:rsid w:val="007D3E16"/>
    <w:rsid w:val="007E2078"/>
    <w:rsid w:val="007F29EF"/>
    <w:rsid w:val="00861C1D"/>
    <w:rsid w:val="008E32E2"/>
    <w:rsid w:val="008F2CC9"/>
    <w:rsid w:val="009820AF"/>
    <w:rsid w:val="009864CE"/>
    <w:rsid w:val="009D2F41"/>
    <w:rsid w:val="00A04D97"/>
    <w:rsid w:val="00AD489F"/>
    <w:rsid w:val="00AE067E"/>
    <w:rsid w:val="00AE2B3C"/>
    <w:rsid w:val="00AE315B"/>
    <w:rsid w:val="00B073F5"/>
    <w:rsid w:val="00B1056A"/>
    <w:rsid w:val="00B42BE7"/>
    <w:rsid w:val="00B46E0A"/>
    <w:rsid w:val="00BA23D9"/>
    <w:rsid w:val="00BC54FC"/>
    <w:rsid w:val="00BE1D8B"/>
    <w:rsid w:val="00C07C0E"/>
    <w:rsid w:val="00C429E4"/>
    <w:rsid w:val="00C55FB6"/>
    <w:rsid w:val="00D70A10"/>
    <w:rsid w:val="00DC3948"/>
    <w:rsid w:val="00DC5CB0"/>
    <w:rsid w:val="00E141E7"/>
    <w:rsid w:val="00E30AF9"/>
    <w:rsid w:val="00E51E3F"/>
    <w:rsid w:val="00E94458"/>
    <w:rsid w:val="00EC55EA"/>
    <w:rsid w:val="00F11D9F"/>
    <w:rsid w:val="00F5441C"/>
    <w:rsid w:val="00F56143"/>
    <w:rsid w:val="00F74A49"/>
    <w:rsid w:val="00F93E77"/>
    <w:rsid w:val="00FD2C3B"/>
    <w:rsid w:val="00FE74ED"/>
    <w:rsid w:val="00FF209E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A5AE"/>
  <w15:docId w15:val="{302B5DB0-4B2F-422C-B4B6-E8CE7B6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2021-11-20T20:25:00Z</dcterms:created>
  <dcterms:modified xsi:type="dcterms:W3CDTF">2021-11-22T22:02:00Z</dcterms:modified>
</cp:coreProperties>
</file>