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CBF7" w14:textId="77777777" w:rsidR="00CB09B5" w:rsidRDefault="00CB09B5" w:rsidP="00C938F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O sacred head, sore wounded</w:t>
      </w:r>
      <w:r w:rsidR="00B1711C">
        <w:rPr>
          <w:rFonts w:ascii="Gill Sans MT" w:hAnsi="Gill Sans MT"/>
          <w:lang w:val="en-GB"/>
        </w:rPr>
        <w:t xml:space="preserve">   </w:t>
      </w:r>
      <w:r>
        <w:rPr>
          <w:rFonts w:ascii="Gill Sans MT" w:hAnsi="Gill Sans MT"/>
          <w:lang w:val="en-GB"/>
        </w:rPr>
        <w:t xml:space="preserve">        </w:t>
      </w:r>
      <w:r w:rsidR="00B1711C">
        <w:rPr>
          <w:rFonts w:ascii="Gill Sans MT" w:hAnsi="Gill Sans MT"/>
          <w:lang w:val="en-GB"/>
        </w:rPr>
        <w:t>Hymnal 1982 no. 1</w:t>
      </w:r>
      <w:r>
        <w:rPr>
          <w:rFonts w:ascii="Gill Sans MT" w:hAnsi="Gill Sans MT"/>
          <w:lang w:val="en-GB"/>
        </w:rPr>
        <w:t>69</w:t>
      </w:r>
      <w:r w:rsidR="00044DA5" w:rsidRPr="00C938F6">
        <w:rPr>
          <w:rFonts w:ascii="Gill Sans MT" w:hAnsi="Gill Sans MT"/>
          <w:lang w:val="en-GB"/>
        </w:rPr>
        <w:t xml:space="preserve"> </w:t>
      </w:r>
    </w:p>
    <w:p w14:paraId="31F88E01" w14:textId="0E7919B6" w:rsidR="00637434" w:rsidRDefault="00044DA5" w:rsidP="00C938F6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lang w:val="en-GB"/>
        </w:rPr>
        <w:t xml:space="preserve">Melody: </w:t>
      </w:r>
      <w:r w:rsidR="00CB09B5">
        <w:rPr>
          <w:rFonts w:ascii="Gill Sans MT" w:hAnsi="Gill Sans MT"/>
          <w:lang w:val="en-GB"/>
        </w:rPr>
        <w:t>Herzlich tut mich verlangen</w:t>
      </w:r>
      <w:r w:rsidR="00C938F6" w:rsidRPr="00C938F6">
        <w:rPr>
          <w:rFonts w:ascii="Gill Sans MT" w:hAnsi="Gill Sans MT"/>
          <w:lang w:val="en-GB"/>
        </w:rPr>
        <w:t xml:space="preserve">    7 </w:t>
      </w:r>
      <w:r w:rsidR="00CB09B5">
        <w:rPr>
          <w:rFonts w:ascii="Gill Sans MT" w:hAnsi="Gill Sans MT"/>
          <w:lang w:val="en-GB"/>
        </w:rPr>
        <w:t>6</w:t>
      </w:r>
      <w:r w:rsidR="00C938F6" w:rsidRPr="00C938F6">
        <w:rPr>
          <w:rFonts w:ascii="Gill Sans MT" w:hAnsi="Gill Sans MT"/>
          <w:lang w:val="en-GB"/>
        </w:rPr>
        <w:t>. 7</w:t>
      </w:r>
      <w:r w:rsidR="006C5819">
        <w:rPr>
          <w:rFonts w:ascii="Gill Sans MT" w:hAnsi="Gill Sans MT"/>
          <w:lang w:val="en-GB"/>
        </w:rPr>
        <w:t xml:space="preserve"> </w:t>
      </w:r>
      <w:r w:rsidR="00CB09B5">
        <w:rPr>
          <w:rFonts w:ascii="Gill Sans MT" w:hAnsi="Gill Sans MT"/>
          <w:lang w:val="en-GB"/>
        </w:rPr>
        <w:t>6</w:t>
      </w:r>
      <w:r w:rsidR="00C938F6" w:rsidRPr="00C938F6">
        <w:rPr>
          <w:rFonts w:ascii="Gill Sans MT" w:hAnsi="Gill Sans MT"/>
          <w:lang w:val="en-GB"/>
        </w:rPr>
        <w:t xml:space="preserve">. </w:t>
      </w:r>
      <w:r w:rsidR="00CB09B5">
        <w:rPr>
          <w:rFonts w:ascii="Gill Sans MT" w:hAnsi="Gill Sans MT"/>
          <w:lang w:val="en-GB"/>
        </w:rPr>
        <w:t>D</w:t>
      </w:r>
      <w:r w:rsidR="00C938F6" w:rsidRPr="00C938F6">
        <w:rPr>
          <w:rFonts w:ascii="Gill Sans MT" w:hAnsi="Gill Sans MT"/>
          <w:lang w:val="en-GB"/>
        </w:rPr>
        <w:t>.</w:t>
      </w:r>
    </w:p>
    <w:p w14:paraId="56DC2632" w14:textId="73FCBF7D" w:rsidR="008A1F02" w:rsidRPr="00C938F6" w:rsidRDefault="008A1F02" w:rsidP="00C938F6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British spelling</w:t>
      </w:r>
    </w:p>
    <w:p w14:paraId="276C9082" w14:textId="799DEF84" w:rsidR="007F29EF" w:rsidRPr="00C938F6" w:rsidRDefault="00CB09B5" w:rsidP="002D688A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noProof/>
          <w:lang w:val="en-GB"/>
        </w:rPr>
        <w:drawing>
          <wp:inline distT="0" distB="0" distL="0" distR="0" wp14:anchorId="3E469380" wp14:editId="19C49DFD">
            <wp:extent cx="4320000" cy="518096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78D436BF" wp14:editId="0025303F">
            <wp:extent cx="4320000" cy="518095"/>
            <wp:effectExtent l="0" t="0" r="444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  <w:lang w:val="en-GB"/>
        </w:rPr>
        <w:drawing>
          <wp:inline distT="0" distB="0" distL="0" distR="0" wp14:anchorId="3AFA9025" wp14:editId="77A7D75C">
            <wp:extent cx="4320000" cy="518095"/>
            <wp:effectExtent l="0" t="0" r="444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0A465" w14:textId="73F53C89" w:rsidR="007F29EF" w:rsidRDefault="007F29EF" w:rsidP="007F29EF">
      <w:pPr>
        <w:spacing w:after="0"/>
        <w:rPr>
          <w:rFonts w:ascii="Gill Sans MT" w:hAnsi="Gill Sans MT"/>
          <w:lang w:val="en-GB"/>
        </w:rPr>
      </w:pPr>
    </w:p>
    <w:p w14:paraId="38AC48EB" w14:textId="7D4B7183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O sacred head, sore wounded,</w:t>
      </w:r>
    </w:p>
    <w:p w14:paraId="447631DE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defiled and put to scorn;</w:t>
      </w:r>
    </w:p>
    <w:p w14:paraId="0563EAF8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O kingly head, surrounded</w:t>
      </w:r>
    </w:p>
    <w:p w14:paraId="6539CCFC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with mocking crown of thorn:</w:t>
      </w:r>
    </w:p>
    <w:p w14:paraId="7579D5C8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what sorrow mars thy grandeur?</w:t>
      </w:r>
    </w:p>
    <w:p w14:paraId="5E0B4B9F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Can death thy bloom deflower?</w:t>
      </w:r>
    </w:p>
    <w:p w14:paraId="7260F73D" w14:textId="4350D145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O countenance whose splendo</w:t>
      </w:r>
      <w:r w:rsidR="008A1F02">
        <w:rPr>
          <w:rFonts w:ascii="Gill Sans MT" w:hAnsi="Gill Sans MT"/>
          <w:lang w:val="en-GB"/>
        </w:rPr>
        <w:t>u</w:t>
      </w:r>
      <w:r w:rsidRPr="00BE3249">
        <w:rPr>
          <w:rFonts w:ascii="Gill Sans MT" w:hAnsi="Gill Sans MT"/>
          <w:lang w:val="en-GB"/>
        </w:rPr>
        <w:t>r</w:t>
      </w:r>
    </w:p>
    <w:p w14:paraId="0CF9CF42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the hosts of heaven adore!</w:t>
      </w:r>
    </w:p>
    <w:p w14:paraId="6690C043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</w:p>
    <w:p w14:paraId="5A2CA766" w14:textId="197D5902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Thy beauty, long-desir</w:t>
      </w:r>
      <w:r>
        <w:rPr>
          <w:rFonts w:ascii="Gill Sans MT" w:hAnsi="Gill Sans MT"/>
          <w:lang w:val="en-GB"/>
        </w:rPr>
        <w:t>è</w:t>
      </w:r>
      <w:r w:rsidRPr="00BE3249">
        <w:rPr>
          <w:rFonts w:ascii="Gill Sans MT" w:hAnsi="Gill Sans MT"/>
          <w:lang w:val="en-GB"/>
        </w:rPr>
        <w:t>d,</w:t>
      </w:r>
    </w:p>
    <w:p w14:paraId="7E1EE4D1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hath vanished from our sight;</w:t>
      </w:r>
    </w:p>
    <w:p w14:paraId="023D344B" w14:textId="39D49726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thy power is all expir</w:t>
      </w:r>
      <w:r>
        <w:rPr>
          <w:rFonts w:ascii="Gill Sans MT" w:hAnsi="Gill Sans MT"/>
          <w:lang w:val="en-GB"/>
        </w:rPr>
        <w:t>è</w:t>
      </w:r>
      <w:r w:rsidRPr="00BE3249">
        <w:rPr>
          <w:rFonts w:ascii="Gill Sans MT" w:hAnsi="Gill Sans MT"/>
          <w:lang w:val="en-GB"/>
        </w:rPr>
        <w:t>d,</w:t>
      </w:r>
    </w:p>
    <w:p w14:paraId="010BD939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and quenched the light of light.</w:t>
      </w:r>
    </w:p>
    <w:p w14:paraId="3E99071F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Ah me! for whom thou diest,</w:t>
      </w:r>
    </w:p>
    <w:p w14:paraId="0FB30F91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hide not so far thy grace:</w:t>
      </w:r>
    </w:p>
    <w:p w14:paraId="6368F634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show me, O Love most highest,</w:t>
      </w:r>
    </w:p>
    <w:p w14:paraId="4CBA2280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the brightness of thy face.</w:t>
      </w:r>
    </w:p>
    <w:p w14:paraId="1BCA5AC6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</w:p>
    <w:p w14:paraId="3D092257" w14:textId="5EC5E10D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In thy most bitter passion</w:t>
      </w:r>
    </w:p>
    <w:p w14:paraId="2277373A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my heart to share doth cry,</w:t>
      </w:r>
    </w:p>
    <w:p w14:paraId="528E7AD2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with thee for my salvation</w:t>
      </w:r>
    </w:p>
    <w:p w14:paraId="3F0AA075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upon the cross to die.</w:t>
      </w:r>
    </w:p>
    <w:p w14:paraId="15BA7E00" w14:textId="29ADC7C4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Ah, keep my heart thus mov</w:t>
      </w:r>
      <w:r>
        <w:rPr>
          <w:rFonts w:ascii="Gill Sans MT" w:hAnsi="Gill Sans MT"/>
          <w:lang w:val="en-GB"/>
        </w:rPr>
        <w:t>è</w:t>
      </w:r>
      <w:r w:rsidRPr="00BE3249">
        <w:rPr>
          <w:rFonts w:ascii="Gill Sans MT" w:hAnsi="Gill Sans MT"/>
          <w:lang w:val="en-GB"/>
        </w:rPr>
        <w:t>d</w:t>
      </w:r>
    </w:p>
    <w:p w14:paraId="2E808325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to stand thy cross beneath,</w:t>
      </w:r>
    </w:p>
    <w:p w14:paraId="1333DE50" w14:textId="01116D51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to mourn thee, well-belov</w:t>
      </w:r>
      <w:r>
        <w:rPr>
          <w:rFonts w:ascii="Gill Sans MT" w:hAnsi="Gill Sans MT"/>
          <w:lang w:val="en-GB"/>
        </w:rPr>
        <w:t>è</w:t>
      </w:r>
      <w:r w:rsidRPr="00BE3249">
        <w:rPr>
          <w:rFonts w:ascii="Gill Sans MT" w:hAnsi="Gill Sans MT"/>
          <w:lang w:val="en-GB"/>
        </w:rPr>
        <w:t>d,</w:t>
      </w:r>
    </w:p>
    <w:p w14:paraId="47E45B8F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yet thank thee for thy death.</w:t>
      </w:r>
    </w:p>
    <w:p w14:paraId="1E995524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</w:p>
    <w:p w14:paraId="7B6417E6" w14:textId="373D5F6F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What language shall I borrow</w:t>
      </w:r>
    </w:p>
    <w:p w14:paraId="49F5B9E1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to thank thee, dearest friend,</w:t>
      </w:r>
    </w:p>
    <w:p w14:paraId="72E8D928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for this thy dying sorrow,</w:t>
      </w:r>
    </w:p>
    <w:p w14:paraId="69DFCD5D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thy pity without end?</w:t>
      </w:r>
    </w:p>
    <w:p w14:paraId="49D6501C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Oh, make me thine for ever!</w:t>
      </w:r>
    </w:p>
    <w:p w14:paraId="3DCC2E85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and should I fainting be,</w:t>
      </w:r>
    </w:p>
    <w:p w14:paraId="5D2170D1" w14:textId="508D4980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Lord, let me never,</w:t>
      </w:r>
      <w:r>
        <w:rPr>
          <w:rFonts w:ascii="Gill Sans MT" w:hAnsi="Gill Sans MT"/>
          <w:lang w:val="en-GB"/>
        </w:rPr>
        <w:t xml:space="preserve"> </w:t>
      </w:r>
      <w:r w:rsidRPr="00BE3249">
        <w:rPr>
          <w:rFonts w:ascii="Gill Sans MT" w:hAnsi="Gill Sans MT"/>
          <w:lang w:val="en-GB"/>
        </w:rPr>
        <w:t>never,</w:t>
      </w:r>
    </w:p>
    <w:p w14:paraId="66F1ED39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outlive my love for thee.</w:t>
      </w:r>
    </w:p>
    <w:p w14:paraId="6A2681BD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</w:p>
    <w:p w14:paraId="624C2E4A" w14:textId="2E53666E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lastRenderedPageBreak/>
        <w:t>My days are few, O fail not,</w:t>
      </w:r>
    </w:p>
    <w:p w14:paraId="1F98A5AD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with thine immortal power,</w:t>
      </w:r>
    </w:p>
    <w:p w14:paraId="3E189AB1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to hold me that I quail not</w:t>
      </w:r>
    </w:p>
    <w:p w14:paraId="50F33EA8" w14:textId="5E80C8D5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in death</w:t>
      </w:r>
      <w:r>
        <w:rPr>
          <w:rFonts w:ascii="Gill Sans MT" w:hAnsi="Gill Sans MT"/>
          <w:lang w:val="en-GB"/>
        </w:rPr>
        <w:t>’</w:t>
      </w:r>
      <w:r w:rsidRPr="00BE3249">
        <w:rPr>
          <w:rFonts w:ascii="Gill Sans MT" w:hAnsi="Gill Sans MT"/>
          <w:lang w:val="en-GB"/>
        </w:rPr>
        <w:t>s most fearful hour;</w:t>
      </w:r>
    </w:p>
    <w:p w14:paraId="1EB7A261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that I may fight befriended,</w:t>
      </w:r>
    </w:p>
    <w:p w14:paraId="05DD1392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and see in my last strife</w:t>
      </w:r>
    </w:p>
    <w:p w14:paraId="0D448196" w14:textId="77777777" w:rsidR="00BE3249" w:rsidRPr="00BE3249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to me thine arms extended</w:t>
      </w:r>
    </w:p>
    <w:p w14:paraId="2220521A" w14:textId="182C1E27" w:rsidR="00CB09B5" w:rsidRPr="00C938F6" w:rsidRDefault="00BE3249" w:rsidP="00BE3249">
      <w:pPr>
        <w:spacing w:after="0"/>
        <w:rPr>
          <w:rFonts w:ascii="Gill Sans MT" w:hAnsi="Gill Sans MT"/>
          <w:lang w:val="en-GB"/>
        </w:rPr>
      </w:pPr>
      <w:r w:rsidRPr="00BE3249">
        <w:rPr>
          <w:rFonts w:ascii="Gill Sans MT" w:hAnsi="Gill Sans MT"/>
          <w:lang w:val="en-GB"/>
        </w:rPr>
        <w:t>upon the cross of life.</w:t>
      </w:r>
    </w:p>
    <w:p w14:paraId="6B433933" w14:textId="77777777" w:rsidR="00B1711C" w:rsidRPr="00C938F6" w:rsidRDefault="00B1711C" w:rsidP="00B1711C">
      <w:pPr>
        <w:spacing w:after="0"/>
        <w:rPr>
          <w:rFonts w:ascii="Gill Sans MT" w:hAnsi="Gill Sans MT"/>
          <w:lang w:val="en-GB"/>
        </w:rPr>
      </w:pPr>
    </w:p>
    <w:p w14:paraId="682D5641" w14:textId="42AA2137" w:rsidR="00131B50" w:rsidRPr="00C938F6" w:rsidRDefault="00131B50" w:rsidP="00C938F6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lang w:val="en-GB"/>
        </w:rPr>
        <w:t xml:space="preserve">Words: </w:t>
      </w:r>
      <w:r w:rsidR="00CB09B5">
        <w:rPr>
          <w:rFonts w:ascii="Gill Sans MT" w:hAnsi="Gill Sans MT"/>
          <w:lang w:val="en-GB"/>
        </w:rPr>
        <w:t>Paul Gerhardt (1607-1676), translated by Robert Seymour Bridges (1844-1930) and James Waddell Alexander (</w:t>
      </w:r>
      <w:r w:rsidR="00C938F6" w:rsidRPr="00C938F6">
        <w:rPr>
          <w:rFonts w:ascii="Gill Sans MT" w:hAnsi="Gill Sans MT"/>
          <w:lang w:val="en-GB"/>
        </w:rPr>
        <w:t>1</w:t>
      </w:r>
      <w:r w:rsidR="00CB09B5">
        <w:rPr>
          <w:rFonts w:ascii="Gill Sans MT" w:hAnsi="Gill Sans MT"/>
          <w:lang w:val="en-GB"/>
        </w:rPr>
        <w:t>804-1859</w:t>
      </w:r>
      <w:r w:rsidR="00C938F6" w:rsidRPr="00C938F6">
        <w:rPr>
          <w:rFonts w:ascii="Gill Sans MT" w:hAnsi="Gill Sans MT"/>
          <w:lang w:val="en-GB"/>
        </w:rPr>
        <w:t>)</w:t>
      </w:r>
    </w:p>
    <w:p w14:paraId="2E52E796" w14:textId="05B10ABA" w:rsidR="00131B50" w:rsidRPr="00C938F6" w:rsidRDefault="00131B50" w:rsidP="00C938F6">
      <w:pPr>
        <w:spacing w:after="0"/>
        <w:rPr>
          <w:rFonts w:ascii="Gill Sans MT" w:hAnsi="Gill Sans MT"/>
          <w:lang w:val="en-GB"/>
        </w:rPr>
      </w:pPr>
      <w:r w:rsidRPr="00C938F6">
        <w:rPr>
          <w:rFonts w:ascii="Gill Sans MT" w:hAnsi="Gill Sans MT"/>
          <w:lang w:val="en-GB"/>
        </w:rPr>
        <w:t xml:space="preserve">Music: </w:t>
      </w:r>
      <w:r w:rsidR="00CB09B5">
        <w:rPr>
          <w:rFonts w:ascii="Gill Sans MT" w:hAnsi="Gill Sans MT"/>
          <w:lang w:val="en-GB"/>
        </w:rPr>
        <w:t>Hans Leo Hassler (1564-1612)</w:t>
      </w:r>
    </w:p>
    <w:sectPr w:rsidR="00131B50" w:rsidRPr="00C938F6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44DA5"/>
    <w:rsid w:val="00067E14"/>
    <w:rsid w:val="000F3A7E"/>
    <w:rsid w:val="00131B50"/>
    <w:rsid w:val="00257179"/>
    <w:rsid w:val="002D688A"/>
    <w:rsid w:val="003466D3"/>
    <w:rsid w:val="0035747C"/>
    <w:rsid w:val="004A6361"/>
    <w:rsid w:val="005C1834"/>
    <w:rsid w:val="005E7DCC"/>
    <w:rsid w:val="00637434"/>
    <w:rsid w:val="006C5819"/>
    <w:rsid w:val="007745A7"/>
    <w:rsid w:val="007D2558"/>
    <w:rsid w:val="007F29EF"/>
    <w:rsid w:val="008A1F02"/>
    <w:rsid w:val="009054ED"/>
    <w:rsid w:val="00965C7E"/>
    <w:rsid w:val="009820AF"/>
    <w:rsid w:val="009864CE"/>
    <w:rsid w:val="00A233BC"/>
    <w:rsid w:val="00B1711C"/>
    <w:rsid w:val="00BE3249"/>
    <w:rsid w:val="00BE76DE"/>
    <w:rsid w:val="00C50303"/>
    <w:rsid w:val="00C938F6"/>
    <w:rsid w:val="00CB09B5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6DA8"/>
  <w15:docId w15:val="{0A74F3D8-17DF-482B-AC90-DAA6EE21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3</cp:revision>
  <dcterms:created xsi:type="dcterms:W3CDTF">2021-05-09T21:17:00Z</dcterms:created>
  <dcterms:modified xsi:type="dcterms:W3CDTF">2021-05-09T21:18:00Z</dcterms:modified>
</cp:coreProperties>
</file>